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0A0F7" w14:textId="141ABC9B" w:rsidR="00B51548" w:rsidRDefault="00B51548" w:rsidP="00544292">
      <w:pPr>
        <w:jc w:val="center"/>
        <w:rPr>
          <w:b/>
          <w:bCs w:val="0"/>
          <w:sz w:val="40"/>
          <w:szCs w:val="40"/>
          <w:lang w:val="pl-PL"/>
        </w:rPr>
      </w:pPr>
      <w:r w:rsidRPr="00B51548">
        <w:rPr>
          <w:b/>
          <w:bCs w:val="0"/>
          <w:sz w:val="40"/>
          <w:szCs w:val="40"/>
          <w:lang w:val="pl-PL"/>
        </w:rPr>
        <w:t xml:space="preserve">FGA </w:t>
      </w:r>
      <w:r w:rsidR="004C406E">
        <w:rPr>
          <w:b/>
          <w:bCs w:val="0"/>
          <w:sz w:val="40"/>
          <w:szCs w:val="40"/>
          <w:lang w:val="pl-PL"/>
        </w:rPr>
        <w:t>SL</w:t>
      </w:r>
    </w:p>
    <w:p w14:paraId="79D77822" w14:textId="1DD31CEC" w:rsidR="004635A9" w:rsidRDefault="00B51548" w:rsidP="00544292">
      <w:pPr>
        <w:jc w:val="center"/>
        <w:rPr>
          <w:b/>
          <w:bCs w:val="0"/>
          <w:sz w:val="40"/>
          <w:szCs w:val="40"/>
          <w:lang w:val="pl-PL"/>
        </w:rPr>
      </w:pPr>
      <w:r w:rsidRPr="00B51548">
        <w:rPr>
          <w:b/>
          <w:bCs w:val="0"/>
          <w:sz w:val="40"/>
          <w:szCs w:val="40"/>
          <w:lang w:val="pl-PL"/>
        </w:rPr>
        <w:t>semster zimowy 2021/22</w:t>
      </w:r>
    </w:p>
    <w:p w14:paraId="470957F6" w14:textId="76EDA621" w:rsidR="00544292" w:rsidRDefault="00544292" w:rsidP="00544292">
      <w:pPr>
        <w:jc w:val="center"/>
        <w:rPr>
          <w:b/>
          <w:bCs w:val="0"/>
          <w:sz w:val="40"/>
          <w:szCs w:val="40"/>
          <w:lang w:val="pl-PL"/>
        </w:rPr>
      </w:pPr>
    </w:p>
    <w:p w14:paraId="2662EF1E" w14:textId="6AD9A03A" w:rsidR="00B51548" w:rsidRDefault="00B51548" w:rsidP="00544292">
      <w:pPr>
        <w:jc w:val="center"/>
        <w:rPr>
          <w:b/>
          <w:bCs w:val="0"/>
          <w:lang w:val="pl-PL"/>
        </w:rPr>
      </w:pPr>
      <w:r w:rsidRPr="00B51548">
        <w:rPr>
          <w:b/>
          <w:bCs w:val="0"/>
          <w:highlight w:val="yellow"/>
          <w:lang w:val="pl-PL"/>
        </w:rPr>
        <w:t xml:space="preserve">SL 1 FGA </w:t>
      </w:r>
      <w:r w:rsidRPr="00B51548">
        <w:rPr>
          <w:b/>
          <w:bCs w:val="0"/>
          <w:highlight w:val="green"/>
          <w:lang w:val="pl-PL"/>
        </w:rPr>
        <w:t xml:space="preserve">(cykl </w:t>
      </w:r>
      <w:r>
        <w:rPr>
          <w:b/>
          <w:bCs w:val="0"/>
          <w:highlight w:val="green"/>
          <w:lang w:val="pl-PL"/>
        </w:rPr>
        <w:t xml:space="preserve">od </w:t>
      </w:r>
      <w:r w:rsidRPr="00B51548">
        <w:rPr>
          <w:b/>
          <w:bCs w:val="0"/>
          <w:highlight w:val="green"/>
          <w:lang w:val="pl-PL"/>
        </w:rPr>
        <w:t>2021/22)</w:t>
      </w:r>
    </w:p>
    <w:p w14:paraId="39E4C6C9" w14:textId="18AACE49" w:rsidR="00F914C7" w:rsidRDefault="00F914C7" w:rsidP="00544292">
      <w:pPr>
        <w:jc w:val="center"/>
        <w:rPr>
          <w:b/>
          <w:bCs w:val="0"/>
          <w:lang w:val="pl-PL"/>
        </w:rPr>
      </w:pPr>
    </w:p>
    <w:p w14:paraId="535942BA" w14:textId="77777777" w:rsidR="00BA0D16" w:rsidRPr="00F90273" w:rsidRDefault="00F914C7" w:rsidP="00F914C7">
      <w:pPr>
        <w:rPr>
          <w:highlight w:val="cyan"/>
          <w:lang w:val="pl-PL"/>
        </w:rPr>
      </w:pPr>
      <w:bookmarkStart w:id="0" w:name="_Hlk81911317"/>
      <w:r w:rsidRPr="00F90273">
        <w:rPr>
          <w:highlight w:val="cyan"/>
          <w:lang w:val="pl-PL"/>
        </w:rPr>
        <w:t xml:space="preserve">Student wybiera jedną </w:t>
      </w:r>
      <w:r w:rsidRPr="00F90273">
        <w:rPr>
          <w:i/>
          <w:iCs/>
          <w:highlight w:val="cyan"/>
          <w:lang w:val="pl-PL"/>
        </w:rPr>
        <w:t>Opcję (przedmiot realioznaczy 1)</w:t>
      </w:r>
      <w:r w:rsidRPr="00F90273">
        <w:rPr>
          <w:highlight w:val="cyan"/>
          <w:lang w:val="pl-PL"/>
        </w:rPr>
        <w:t xml:space="preserve"> </w:t>
      </w:r>
    </w:p>
    <w:p w14:paraId="6BB88203" w14:textId="66833A1C" w:rsidR="00F914C7" w:rsidRPr="00F90273" w:rsidRDefault="00F914C7" w:rsidP="00F914C7">
      <w:pPr>
        <w:rPr>
          <w:lang w:val="pl-PL"/>
        </w:rPr>
      </w:pPr>
      <w:r w:rsidRPr="00F90273">
        <w:rPr>
          <w:highlight w:val="cyan"/>
          <w:lang w:val="pl-PL"/>
        </w:rPr>
        <w:t>z trzech poniższych możliwości:</w:t>
      </w:r>
    </w:p>
    <w:bookmarkEnd w:id="0"/>
    <w:p w14:paraId="43A22C1A" w14:textId="77777777" w:rsidR="00B51548" w:rsidRPr="00B51548" w:rsidRDefault="00B51548" w:rsidP="00F914C7">
      <w:pPr>
        <w:rPr>
          <w:lang w:val="pl-PL"/>
        </w:rPr>
      </w:pPr>
    </w:p>
    <w:p w14:paraId="19F904B0" w14:textId="72120C20" w:rsidR="00B51548" w:rsidRPr="00B51548" w:rsidRDefault="00B51548" w:rsidP="00B51548">
      <w:pPr>
        <w:rPr>
          <w:b/>
          <w:bCs w:val="0"/>
          <w:sz w:val="28"/>
          <w:szCs w:val="28"/>
          <w:lang w:val="pl-PL"/>
        </w:rPr>
      </w:pPr>
      <w:r w:rsidRPr="00B51548">
        <w:rPr>
          <w:b/>
          <w:bCs w:val="0"/>
          <w:sz w:val="28"/>
          <w:szCs w:val="28"/>
          <w:lang w:val="pl-PL"/>
        </w:rPr>
        <w:t xml:space="preserve">Opcja (przedmiot realioznawczy 1) </w:t>
      </w:r>
    </w:p>
    <w:p w14:paraId="1B64494A" w14:textId="77777777" w:rsidR="00B51548" w:rsidRDefault="00B51548" w:rsidP="00B51548">
      <w:pPr>
        <w:rPr>
          <w:lang w:val="pl-PL"/>
        </w:rPr>
      </w:pPr>
    </w:p>
    <w:p w14:paraId="3C7C20A6" w14:textId="715C5E91" w:rsidR="00B51548" w:rsidRPr="00B51548" w:rsidRDefault="00B51548" w:rsidP="00B51548">
      <w:pPr>
        <w:rPr>
          <w:lang w:val="pl-PL"/>
        </w:rPr>
      </w:pPr>
      <w:r>
        <w:rPr>
          <w:lang w:val="pl-PL"/>
        </w:rPr>
        <w:sym w:font="Wingdings" w:char="F0E8"/>
      </w:r>
      <w:r w:rsidRPr="00B51548">
        <w:rPr>
          <w:lang w:val="pl-PL"/>
        </w:rPr>
        <w:t xml:space="preserve">dr Sebastian Dusza – </w:t>
      </w:r>
    </w:p>
    <w:p w14:paraId="00FD567A" w14:textId="77777777" w:rsidR="00B51548" w:rsidRPr="00F22F37" w:rsidRDefault="00B51548" w:rsidP="00B51548">
      <w:pPr>
        <w:rPr>
          <w:lang w:val="pl-PL"/>
        </w:rPr>
      </w:pPr>
      <w:r w:rsidRPr="00F22F37">
        <w:rPr>
          <w:lang w:val="pl-PL"/>
        </w:rPr>
        <w:t>Ślady Niemców w Krakowie (Spuren der Deutschen in Kraków)</w:t>
      </w:r>
    </w:p>
    <w:p w14:paraId="11EB3574" w14:textId="77777777" w:rsidR="00B51548" w:rsidRPr="00F22F37" w:rsidRDefault="00B51548" w:rsidP="00B51548">
      <w:pPr>
        <w:rPr>
          <w:lang w:val="pl-PL"/>
        </w:rPr>
      </w:pPr>
    </w:p>
    <w:p w14:paraId="076E6049" w14:textId="7FA4D3D6" w:rsidR="00B51548" w:rsidRPr="00F22F37" w:rsidRDefault="00B51548" w:rsidP="00B51548">
      <w:pPr>
        <w:rPr>
          <w:lang w:val="pl-PL"/>
        </w:rPr>
      </w:pPr>
      <w:r>
        <w:sym w:font="Wingdings" w:char="F0E8"/>
      </w:r>
      <w:r w:rsidRPr="00F22F37">
        <w:rPr>
          <w:lang w:val="pl-PL"/>
        </w:rPr>
        <w:t xml:space="preserve">mgr Beata Gorycka – </w:t>
      </w:r>
    </w:p>
    <w:p w14:paraId="307097E4" w14:textId="77777777" w:rsidR="00B51548" w:rsidRPr="00F22F37" w:rsidRDefault="00B51548" w:rsidP="00B51548">
      <w:pPr>
        <w:rPr>
          <w:lang w:val="pl-PL"/>
        </w:rPr>
      </w:pPr>
      <w:r w:rsidRPr="00F22F37">
        <w:rPr>
          <w:lang w:val="pl-PL"/>
        </w:rPr>
        <w:t>Komunikacja w niemieckojęzycznym świecie pracy (Kommunikation in der deutschsprachigen Arbeitswelt)</w:t>
      </w:r>
    </w:p>
    <w:p w14:paraId="6A7FCCF8" w14:textId="77777777" w:rsidR="00B51548" w:rsidRPr="00F22F37" w:rsidRDefault="00B51548" w:rsidP="00B51548">
      <w:pPr>
        <w:rPr>
          <w:lang w:val="pl-PL"/>
        </w:rPr>
      </w:pPr>
    </w:p>
    <w:p w14:paraId="43E7450F" w14:textId="715FBFFC" w:rsidR="00B51548" w:rsidRPr="00F22F37" w:rsidRDefault="00B51548" w:rsidP="00B51548">
      <w:pPr>
        <w:rPr>
          <w:lang w:val="pl-PL"/>
        </w:rPr>
      </w:pPr>
      <w:r>
        <w:sym w:font="Wingdings" w:char="F0E8"/>
      </w:r>
      <w:r w:rsidRPr="00F22F37">
        <w:rPr>
          <w:lang w:val="pl-PL"/>
        </w:rPr>
        <w:t xml:space="preserve">mgr Małgorzata Hac – </w:t>
      </w:r>
    </w:p>
    <w:p w14:paraId="5AAF960D" w14:textId="483D2E76" w:rsidR="00B51548" w:rsidRDefault="00B51548" w:rsidP="00B51548">
      <w:pPr>
        <w:rPr>
          <w:lang w:val="pl-PL"/>
        </w:rPr>
      </w:pPr>
      <w:r w:rsidRPr="00B51548">
        <w:rPr>
          <w:lang w:val="pl-PL"/>
        </w:rPr>
        <w:t>Święta i tradycje w krajach niemieckojęzycznych (Feste und Bräuche in deutschsprachigen Ländern)</w:t>
      </w:r>
    </w:p>
    <w:p w14:paraId="6E2C485F" w14:textId="33E146BE" w:rsidR="00581E0C" w:rsidRDefault="00581E0C" w:rsidP="00B51548">
      <w:pPr>
        <w:rPr>
          <w:lang w:val="pl-PL"/>
        </w:rPr>
      </w:pPr>
    </w:p>
    <w:p w14:paraId="6463C5F5" w14:textId="62AE2729" w:rsidR="00581E0C" w:rsidRDefault="00581E0C" w:rsidP="00B51548">
      <w:pPr>
        <w:rPr>
          <w:lang w:val="pl-PL"/>
        </w:rPr>
      </w:pPr>
    </w:p>
    <w:p w14:paraId="1ABA4F23" w14:textId="787AB320" w:rsidR="00B51548" w:rsidRDefault="00B51548" w:rsidP="00B51548">
      <w:pPr>
        <w:rPr>
          <w:lang w:val="pl-PL"/>
        </w:rPr>
      </w:pPr>
    </w:p>
    <w:p w14:paraId="29924A0B" w14:textId="6D38F5B4" w:rsidR="00B51548" w:rsidRDefault="00B51548" w:rsidP="00544292">
      <w:pPr>
        <w:jc w:val="center"/>
        <w:rPr>
          <w:b/>
          <w:bCs w:val="0"/>
          <w:lang w:val="pl-PL"/>
        </w:rPr>
      </w:pPr>
      <w:r w:rsidRPr="00B51548">
        <w:rPr>
          <w:b/>
          <w:bCs w:val="0"/>
          <w:highlight w:val="yellow"/>
          <w:lang w:val="pl-PL"/>
        </w:rPr>
        <w:t xml:space="preserve">SL 2 FGA  </w:t>
      </w:r>
      <w:r w:rsidRPr="00B51548">
        <w:rPr>
          <w:b/>
          <w:bCs w:val="0"/>
          <w:highlight w:val="green"/>
          <w:lang w:val="pl-PL"/>
        </w:rPr>
        <w:t>(cykl od 2020/21)</w:t>
      </w:r>
    </w:p>
    <w:p w14:paraId="3D36E337" w14:textId="7DB79350" w:rsidR="00581E0C" w:rsidRDefault="00581E0C" w:rsidP="00544292">
      <w:pPr>
        <w:jc w:val="center"/>
        <w:rPr>
          <w:b/>
          <w:bCs w:val="0"/>
          <w:lang w:val="pl-PL"/>
        </w:rPr>
      </w:pPr>
    </w:p>
    <w:p w14:paraId="17F902A8" w14:textId="77777777" w:rsidR="00BA0D16" w:rsidRPr="00F90273" w:rsidRDefault="00F914C7" w:rsidP="00F914C7">
      <w:pPr>
        <w:rPr>
          <w:highlight w:val="cyan"/>
          <w:lang w:val="pl-PL"/>
        </w:rPr>
      </w:pPr>
      <w:bookmarkStart w:id="1" w:name="_Hlk81911532"/>
      <w:r w:rsidRPr="00F90273">
        <w:rPr>
          <w:highlight w:val="cyan"/>
          <w:lang w:val="pl-PL"/>
        </w:rPr>
        <w:t xml:space="preserve">Student wybiera jedną </w:t>
      </w:r>
      <w:r w:rsidRPr="00F90273">
        <w:rPr>
          <w:i/>
          <w:iCs/>
          <w:highlight w:val="cyan"/>
          <w:lang w:val="pl-PL"/>
        </w:rPr>
        <w:t>Opcję (przedmiot realioznaczy 3)</w:t>
      </w:r>
      <w:r w:rsidRPr="00F90273">
        <w:rPr>
          <w:highlight w:val="cyan"/>
          <w:lang w:val="pl-PL"/>
        </w:rPr>
        <w:t xml:space="preserve"> </w:t>
      </w:r>
    </w:p>
    <w:p w14:paraId="110951C4" w14:textId="2261AB65" w:rsidR="00F914C7" w:rsidRPr="00F90273" w:rsidRDefault="00F914C7" w:rsidP="00F914C7">
      <w:pPr>
        <w:rPr>
          <w:lang w:val="pl-PL"/>
        </w:rPr>
      </w:pPr>
      <w:r w:rsidRPr="00F90273">
        <w:rPr>
          <w:highlight w:val="cyan"/>
          <w:lang w:val="pl-PL"/>
        </w:rPr>
        <w:t>z dwóch poniższych możliwości:</w:t>
      </w:r>
    </w:p>
    <w:bookmarkEnd w:id="1"/>
    <w:p w14:paraId="069B5835" w14:textId="77777777" w:rsidR="00581E0C" w:rsidRPr="00B51548" w:rsidRDefault="00581E0C" w:rsidP="00544292">
      <w:pPr>
        <w:jc w:val="center"/>
        <w:rPr>
          <w:b/>
          <w:bCs w:val="0"/>
          <w:lang w:val="pl-PL"/>
        </w:rPr>
      </w:pPr>
    </w:p>
    <w:p w14:paraId="53EEB25C" w14:textId="0913AC41" w:rsidR="00B51548" w:rsidRPr="00B51548" w:rsidRDefault="00B51548" w:rsidP="00B51548">
      <w:pPr>
        <w:rPr>
          <w:b/>
          <w:bCs w:val="0"/>
          <w:sz w:val="28"/>
          <w:szCs w:val="28"/>
          <w:lang w:val="pl-PL"/>
        </w:rPr>
      </w:pPr>
      <w:r w:rsidRPr="00B51548">
        <w:rPr>
          <w:b/>
          <w:bCs w:val="0"/>
          <w:sz w:val="28"/>
          <w:szCs w:val="28"/>
          <w:lang w:val="pl-PL"/>
        </w:rPr>
        <w:t>Opcja (przedmiot realioznawczy 3)</w:t>
      </w:r>
    </w:p>
    <w:p w14:paraId="40D176C7" w14:textId="77777777" w:rsidR="00B51548" w:rsidRDefault="00B51548" w:rsidP="00B51548">
      <w:pPr>
        <w:rPr>
          <w:lang w:val="pl-PL"/>
        </w:rPr>
      </w:pPr>
    </w:p>
    <w:p w14:paraId="6C2F5505" w14:textId="1F696292" w:rsidR="00B51548" w:rsidRPr="00F22F37" w:rsidRDefault="00B51548" w:rsidP="00B51548">
      <w:r>
        <w:rPr>
          <w:lang w:val="pl-PL"/>
        </w:rPr>
        <w:sym w:font="Wingdings" w:char="F0E8"/>
      </w:r>
      <w:proofErr w:type="spellStart"/>
      <w:r w:rsidRPr="00F22F37">
        <w:t>dr</w:t>
      </w:r>
      <w:proofErr w:type="spellEnd"/>
      <w:r w:rsidRPr="00F22F37">
        <w:t xml:space="preserve"> Henryk Mazepa – </w:t>
      </w:r>
    </w:p>
    <w:p w14:paraId="6EDD9687" w14:textId="77777777" w:rsidR="00B51548" w:rsidRPr="00B51548" w:rsidRDefault="00B51548" w:rsidP="00B51548">
      <w:proofErr w:type="spellStart"/>
      <w:r w:rsidRPr="00B51548">
        <w:t>Reportaż</w:t>
      </w:r>
      <w:proofErr w:type="spellEnd"/>
      <w:r w:rsidRPr="00B51548">
        <w:t xml:space="preserve"> </w:t>
      </w:r>
      <w:proofErr w:type="spellStart"/>
      <w:r w:rsidRPr="00B51548">
        <w:t>społeczny</w:t>
      </w:r>
      <w:proofErr w:type="spellEnd"/>
      <w:r w:rsidRPr="00B51548">
        <w:t xml:space="preserve"> w </w:t>
      </w:r>
      <w:proofErr w:type="spellStart"/>
      <w:r w:rsidRPr="00B51548">
        <w:t>telewizji</w:t>
      </w:r>
      <w:proofErr w:type="spellEnd"/>
      <w:r w:rsidRPr="00B51548">
        <w:t xml:space="preserve"> </w:t>
      </w:r>
      <w:proofErr w:type="spellStart"/>
      <w:r w:rsidRPr="00B51548">
        <w:t>niemieckiej</w:t>
      </w:r>
      <w:proofErr w:type="spellEnd"/>
      <w:r w:rsidRPr="00B51548">
        <w:t xml:space="preserve"> (Gesellschaftsreportage im deutschen Fernsehen)</w:t>
      </w:r>
    </w:p>
    <w:p w14:paraId="45E4A0AB" w14:textId="77777777" w:rsidR="00B51548" w:rsidRPr="00B51548" w:rsidRDefault="00B51548" w:rsidP="00B51548"/>
    <w:p w14:paraId="6EF4A20D" w14:textId="28F7309D" w:rsidR="00B51548" w:rsidRPr="00F22F37" w:rsidRDefault="00B51548" w:rsidP="00B51548">
      <w:pPr>
        <w:rPr>
          <w:lang w:val="pl-PL"/>
        </w:rPr>
      </w:pPr>
      <w:r>
        <w:sym w:font="Wingdings" w:char="F0E8"/>
      </w:r>
      <w:r w:rsidRPr="00F22F37">
        <w:rPr>
          <w:lang w:val="pl-PL"/>
        </w:rPr>
        <w:t xml:space="preserve">dr hab. Andrzej Feret, prof. UJ – </w:t>
      </w:r>
    </w:p>
    <w:p w14:paraId="39F9B613" w14:textId="77777777" w:rsidR="00B51548" w:rsidRPr="00F22F37" w:rsidRDefault="00B51548" w:rsidP="00B51548">
      <w:pPr>
        <w:rPr>
          <w:lang w:val="pl-PL"/>
        </w:rPr>
      </w:pPr>
      <w:r w:rsidRPr="00F22F37">
        <w:rPr>
          <w:lang w:val="pl-PL"/>
        </w:rPr>
        <w:t>Kontakty polsko-niemieckie - wybrane aspekty (Deutsch-polnische Kontakte – ausgewählte Aspekte)</w:t>
      </w:r>
    </w:p>
    <w:p w14:paraId="3BCAB95D" w14:textId="77777777" w:rsidR="00B51548" w:rsidRPr="00F22F37" w:rsidRDefault="00B51548" w:rsidP="00B51548">
      <w:pPr>
        <w:rPr>
          <w:lang w:val="pl-PL"/>
        </w:rPr>
      </w:pPr>
    </w:p>
    <w:p w14:paraId="40E53EF5" w14:textId="77777777" w:rsidR="00BA0D16" w:rsidRPr="00F90273" w:rsidRDefault="00F914C7" w:rsidP="00F914C7">
      <w:pPr>
        <w:rPr>
          <w:highlight w:val="cyan"/>
          <w:lang w:val="pl-PL"/>
        </w:rPr>
      </w:pPr>
      <w:r w:rsidRPr="00F90273">
        <w:rPr>
          <w:highlight w:val="cyan"/>
          <w:lang w:val="pl-PL"/>
        </w:rPr>
        <w:t xml:space="preserve">oraz jedną Opcję (projekt realioznaczy 2) </w:t>
      </w:r>
    </w:p>
    <w:p w14:paraId="4E922A43" w14:textId="46E7AD04" w:rsidR="00F914C7" w:rsidRPr="00B51548" w:rsidRDefault="00F914C7" w:rsidP="00F914C7">
      <w:pPr>
        <w:rPr>
          <w:b/>
          <w:bCs w:val="0"/>
          <w:lang w:val="pl-PL"/>
        </w:rPr>
      </w:pPr>
      <w:r w:rsidRPr="00F90273">
        <w:rPr>
          <w:highlight w:val="cyan"/>
          <w:lang w:val="pl-PL"/>
        </w:rPr>
        <w:t>z dwóch poniższych możliwości:</w:t>
      </w:r>
    </w:p>
    <w:p w14:paraId="6FC2253D" w14:textId="77777777" w:rsidR="00544292" w:rsidRPr="00F914C7" w:rsidRDefault="00544292" w:rsidP="00B51548">
      <w:pPr>
        <w:rPr>
          <w:b/>
          <w:bCs w:val="0"/>
          <w:sz w:val="28"/>
          <w:szCs w:val="28"/>
          <w:lang w:val="pl-PL"/>
        </w:rPr>
      </w:pPr>
    </w:p>
    <w:p w14:paraId="4C2C0519" w14:textId="4C80441F" w:rsidR="00B51548" w:rsidRPr="00F22F37" w:rsidRDefault="00B51548" w:rsidP="00B51548">
      <w:pPr>
        <w:rPr>
          <w:b/>
          <w:bCs w:val="0"/>
          <w:sz w:val="28"/>
          <w:szCs w:val="28"/>
          <w:lang w:val="pl-PL"/>
        </w:rPr>
      </w:pPr>
      <w:r w:rsidRPr="00F22F37">
        <w:rPr>
          <w:b/>
          <w:bCs w:val="0"/>
          <w:sz w:val="28"/>
          <w:szCs w:val="28"/>
          <w:lang w:val="pl-PL"/>
        </w:rPr>
        <w:t xml:space="preserve">Opcja (projekt realioznawczy 2) </w:t>
      </w:r>
    </w:p>
    <w:p w14:paraId="70F409CD" w14:textId="77777777" w:rsidR="00B51548" w:rsidRPr="00F22F37" w:rsidRDefault="00B51548" w:rsidP="00B51548">
      <w:pPr>
        <w:rPr>
          <w:lang w:val="pl-PL"/>
        </w:rPr>
      </w:pPr>
    </w:p>
    <w:p w14:paraId="121FAA2B" w14:textId="2E10CC01" w:rsidR="00B51548" w:rsidRPr="00F22F37" w:rsidRDefault="00B51548" w:rsidP="00B51548">
      <w:pPr>
        <w:rPr>
          <w:lang w:val="pl-PL"/>
        </w:rPr>
      </w:pPr>
      <w:r>
        <w:rPr>
          <w:lang w:val="pl-PL"/>
        </w:rPr>
        <w:sym w:font="Wingdings" w:char="F0E8"/>
      </w:r>
      <w:r w:rsidRPr="00F22F37">
        <w:rPr>
          <w:lang w:val="pl-PL"/>
        </w:rPr>
        <w:t xml:space="preserve">mgr Aleksandra Hill – </w:t>
      </w:r>
    </w:p>
    <w:p w14:paraId="63D0001F" w14:textId="693A5E47" w:rsidR="00B51548" w:rsidRPr="00B51548" w:rsidRDefault="00B51548" w:rsidP="00B51548">
      <w:r w:rsidRPr="00B51548">
        <w:rPr>
          <w:lang w:val="pl-PL"/>
        </w:rPr>
        <w:t xml:space="preserve">Poznaj lepiej Niemcy. </w:t>
      </w:r>
      <w:proofErr w:type="spellStart"/>
      <w:r w:rsidRPr="00F22F37">
        <w:t>Wybrane</w:t>
      </w:r>
      <w:proofErr w:type="spellEnd"/>
      <w:r w:rsidRPr="00F22F37">
        <w:t xml:space="preserve"> </w:t>
      </w:r>
      <w:proofErr w:type="spellStart"/>
      <w:r w:rsidRPr="00F22F37">
        <w:t>aspekty</w:t>
      </w:r>
      <w:proofErr w:type="spellEnd"/>
      <w:r w:rsidRPr="00F22F37">
        <w:t xml:space="preserve"> </w:t>
      </w:r>
      <w:proofErr w:type="spellStart"/>
      <w:r w:rsidRPr="00F22F37">
        <w:t>niemieckiej</w:t>
      </w:r>
      <w:proofErr w:type="spellEnd"/>
      <w:r w:rsidRPr="00F22F37">
        <w:t xml:space="preserve"> </w:t>
      </w:r>
      <w:proofErr w:type="spellStart"/>
      <w:r w:rsidRPr="00F22F37">
        <w:t>historii</w:t>
      </w:r>
      <w:proofErr w:type="spellEnd"/>
      <w:r w:rsidRPr="00F22F37">
        <w:t xml:space="preserve"> i </w:t>
      </w:r>
      <w:proofErr w:type="spellStart"/>
      <w:r w:rsidRPr="00F22F37">
        <w:t>kultury</w:t>
      </w:r>
      <w:proofErr w:type="spellEnd"/>
      <w:r w:rsidRPr="00F22F37">
        <w:t xml:space="preserve"> </w:t>
      </w:r>
      <w:r w:rsidR="004C406E" w:rsidRPr="00F22F37">
        <w:t>(</w:t>
      </w:r>
      <w:r w:rsidRPr="00F22F37">
        <w:t xml:space="preserve">Deutschland besser kennen lernen. </w:t>
      </w:r>
      <w:r w:rsidRPr="00B51548">
        <w:t>Ausgewählte Aspekte zur deutschen Geschichte und Kulturkunde</w:t>
      </w:r>
      <w:r w:rsidR="004C406E">
        <w:t>)</w:t>
      </w:r>
      <w:r w:rsidRPr="00B51548">
        <w:t xml:space="preserve"> </w:t>
      </w:r>
    </w:p>
    <w:p w14:paraId="3DA1908F" w14:textId="77777777" w:rsidR="00B51548" w:rsidRPr="00B51548" w:rsidRDefault="00B51548" w:rsidP="00B51548"/>
    <w:p w14:paraId="7A339BFB" w14:textId="556F1B74" w:rsidR="00B51548" w:rsidRPr="00F22F37" w:rsidRDefault="00B51548" w:rsidP="00B51548">
      <w:pPr>
        <w:rPr>
          <w:lang w:val="pl-PL"/>
        </w:rPr>
      </w:pPr>
      <w:r>
        <w:sym w:font="Wingdings" w:char="F0E8"/>
      </w:r>
      <w:r w:rsidRPr="00F22F37">
        <w:rPr>
          <w:lang w:val="pl-PL"/>
        </w:rPr>
        <w:t xml:space="preserve">dr Sebastian Dusza – </w:t>
      </w:r>
    </w:p>
    <w:p w14:paraId="1636C26C" w14:textId="7B25B410" w:rsidR="00581E0C" w:rsidRPr="00F22F37" w:rsidRDefault="00B51548" w:rsidP="00B51548">
      <w:pPr>
        <w:rPr>
          <w:lang w:val="pl-PL"/>
        </w:rPr>
      </w:pPr>
      <w:r w:rsidRPr="00F22F37">
        <w:rPr>
          <w:lang w:val="pl-PL"/>
        </w:rPr>
        <w:t>Niemieckojęzyczne teksty branży turystycznej (Deutschsprachige Texte der touristischen Branche)</w:t>
      </w:r>
    </w:p>
    <w:p w14:paraId="7079B435" w14:textId="77777777" w:rsidR="00581E0C" w:rsidRPr="00F22F37" w:rsidRDefault="00581E0C">
      <w:pPr>
        <w:rPr>
          <w:lang w:val="pl-PL"/>
        </w:rPr>
      </w:pPr>
      <w:r w:rsidRPr="00F22F37">
        <w:rPr>
          <w:lang w:val="pl-PL"/>
        </w:rPr>
        <w:br w:type="page"/>
      </w:r>
    </w:p>
    <w:p w14:paraId="59FD8075" w14:textId="38CCD34E" w:rsidR="00BA0D16" w:rsidRPr="00F90273" w:rsidRDefault="00BA0D16" w:rsidP="00BA0D16">
      <w:pPr>
        <w:rPr>
          <w:highlight w:val="cyan"/>
          <w:lang w:val="pl-PL"/>
        </w:rPr>
      </w:pPr>
      <w:r w:rsidRPr="00F90273">
        <w:rPr>
          <w:highlight w:val="cyan"/>
          <w:lang w:val="pl-PL"/>
        </w:rPr>
        <w:lastRenderedPageBreak/>
        <w:t xml:space="preserve">Dodatkowo student wybiera jedną grupę przedmiotu </w:t>
      </w:r>
      <w:r w:rsidRPr="00F90273">
        <w:rPr>
          <w:i/>
          <w:iCs/>
          <w:highlight w:val="cyan"/>
          <w:lang w:val="pl-PL"/>
        </w:rPr>
        <w:t>Opcja* (Geopolityka krajów niemieckiego obszaru językowego), przy czym zamiast tego przedmiotu student może wybrać inne zajęcia z dyscypliny nauk społecznych (też na innnych Wydziałach UJ)</w:t>
      </w:r>
    </w:p>
    <w:p w14:paraId="06187A2B" w14:textId="7413743F" w:rsidR="001946E4" w:rsidRPr="00F90273" w:rsidRDefault="001946E4" w:rsidP="001946E4">
      <w:pPr>
        <w:rPr>
          <w:highlight w:val="yellow"/>
          <w:lang w:val="pl-PL"/>
        </w:rPr>
      </w:pPr>
    </w:p>
    <w:p w14:paraId="295F90AC" w14:textId="1E2720DD" w:rsidR="001946E4" w:rsidRPr="00F90273" w:rsidRDefault="001946E4" w:rsidP="001946E4">
      <w:pPr>
        <w:rPr>
          <w:highlight w:val="cyan"/>
          <w:lang w:val="pl-PL"/>
        </w:rPr>
      </w:pPr>
      <w:r w:rsidRPr="00F90273">
        <w:rPr>
          <w:highlight w:val="cyan"/>
          <w:lang w:val="pl-PL"/>
        </w:rPr>
        <w:t xml:space="preserve">Jeżeli student realizuje kształcenie neuczycielskie nie wybiera żadnych powyższych zajeć opcyjnych. </w:t>
      </w:r>
    </w:p>
    <w:p w14:paraId="690DCA0B" w14:textId="77777777" w:rsidR="001946E4" w:rsidRDefault="001946E4" w:rsidP="00544292">
      <w:pPr>
        <w:jc w:val="center"/>
        <w:rPr>
          <w:b/>
          <w:bCs w:val="0"/>
          <w:highlight w:val="yellow"/>
          <w:lang w:val="pl-PL"/>
        </w:rPr>
      </w:pPr>
    </w:p>
    <w:p w14:paraId="0B8495BF" w14:textId="2EF78749" w:rsidR="00B51548" w:rsidRPr="00BA0D16" w:rsidRDefault="00B51548" w:rsidP="00544292">
      <w:pPr>
        <w:jc w:val="center"/>
        <w:rPr>
          <w:b/>
          <w:bCs w:val="0"/>
          <w:lang w:val="pl-PL"/>
        </w:rPr>
      </w:pPr>
      <w:r w:rsidRPr="00BA0D16">
        <w:rPr>
          <w:b/>
          <w:bCs w:val="0"/>
          <w:highlight w:val="yellow"/>
          <w:lang w:val="pl-PL"/>
        </w:rPr>
        <w:t xml:space="preserve">SL 3 FGA </w:t>
      </w:r>
      <w:r w:rsidR="004C406E" w:rsidRPr="00BA0D16">
        <w:rPr>
          <w:b/>
          <w:bCs w:val="0"/>
          <w:highlight w:val="yellow"/>
          <w:lang w:val="pl-PL"/>
        </w:rPr>
        <w:t>+ FG</w:t>
      </w:r>
      <w:r w:rsidRPr="00BA0D16">
        <w:rPr>
          <w:b/>
          <w:bCs w:val="0"/>
          <w:highlight w:val="yellow"/>
          <w:lang w:val="pl-PL"/>
        </w:rPr>
        <w:t xml:space="preserve"> </w:t>
      </w:r>
      <w:r w:rsidRPr="00BA0D16">
        <w:rPr>
          <w:b/>
          <w:bCs w:val="0"/>
          <w:highlight w:val="green"/>
          <w:lang w:val="pl-PL"/>
        </w:rPr>
        <w:t>(cykl od 20</w:t>
      </w:r>
      <w:r w:rsidR="004C406E" w:rsidRPr="00BA0D16">
        <w:rPr>
          <w:b/>
          <w:bCs w:val="0"/>
          <w:highlight w:val="green"/>
          <w:lang w:val="pl-PL"/>
        </w:rPr>
        <w:t>19</w:t>
      </w:r>
      <w:r w:rsidRPr="00BA0D16">
        <w:rPr>
          <w:b/>
          <w:bCs w:val="0"/>
          <w:highlight w:val="green"/>
          <w:lang w:val="pl-PL"/>
        </w:rPr>
        <w:t>/2</w:t>
      </w:r>
      <w:r w:rsidR="004C406E" w:rsidRPr="00BA0D16">
        <w:rPr>
          <w:b/>
          <w:bCs w:val="0"/>
          <w:highlight w:val="green"/>
          <w:lang w:val="pl-PL"/>
        </w:rPr>
        <w:t>0</w:t>
      </w:r>
      <w:r w:rsidRPr="00BA0D16">
        <w:rPr>
          <w:b/>
          <w:bCs w:val="0"/>
          <w:highlight w:val="green"/>
          <w:lang w:val="pl-PL"/>
        </w:rPr>
        <w:t>)</w:t>
      </w:r>
    </w:p>
    <w:p w14:paraId="028ABFE9" w14:textId="77777777" w:rsidR="00581E0C" w:rsidRPr="00BA0D16" w:rsidRDefault="00581E0C" w:rsidP="00544292">
      <w:pPr>
        <w:jc w:val="center"/>
        <w:rPr>
          <w:b/>
          <w:bCs w:val="0"/>
          <w:lang w:val="pl-PL"/>
        </w:rPr>
      </w:pPr>
    </w:p>
    <w:p w14:paraId="2DE3D8A7" w14:textId="77777777" w:rsidR="004C406E" w:rsidRPr="00BA0D16" w:rsidRDefault="004C406E" w:rsidP="00B51548">
      <w:pPr>
        <w:rPr>
          <w:lang w:val="pl-PL"/>
        </w:rPr>
      </w:pPr>
    </w:p>
    <w:p w14:paraId="6053991F" w14:textId="79F7D528" w:rsidR="00B51548" w:rsidRPr="00544292" w:rsidRDefault="004C406E" w:rsidP="00B51548">
      <w:pPr>
        <w:rPr>
          <w:sz w:val="28"/>
          <w:szCs w:val="28"/>
          <w:lang w:val="pl-PL"/>
        </w:rPr>
      </w:pPr>
      <w:r w:rsidRPr="00544292">
        <w:rPr>
          <w:b/>
          <w:bCs w:val="0"/>
          <w:sz w:val="28"/>
          <w:szCs w:val="28"/>
          <w:lang w:val="pl-PL"/>
        </w:rPr>
        <w:t>S</w:t>
      </w:r>
      <w:r w:rsidR="00B51548" w:rsidRPr="00544292">
        <w:rPr>
          <w:b/>
          <w:bCs w:val="0"/>
          <w:sz w:val="28"/>
          <w:szCs w:val="28"/>
          <w:lang w:val="pl-PL"/>
        </w:rPr>
        <w:t xml:space="preserve">eminarium licencjackie </w:t>
      </w:r>
      <w:r w:rsidRPr="00544292">
        <w:rPr>
          <w:b/>
          <w:bCs w:val="0"/>
          <w:sz w:val="28"/>
          <w:szCs w:val="28"/>
          <w:lang w:val="pl-PL"/>
        </w:rPr>
        <w:t xml:space="preserve">1 </w:t>
      </w:r>
      <w:r w:rsidRPr="00544292">
        <w:rPr>
          <w:sz w:val="28"/>
          <w:szCs w:val="28"/>
          <w:lang w:val="pl-PL"/>
        </w:rPr>
        <w:t>(</w:t>
      </w:r>
      <w:r w:rsidR="00B51548" w:rsidRPr="00544292">
        <w:rPr>
          <w:sz w:val="28"/>
          <w:szCs w:val="28"/>
          <w:lang w:val="pl-PL"/>
        </w:rPr>
        <w:t>j</w:t>
      </w:r>
      <w:r w:rsidRPr="00544292">
        <w:rPr>
          <w:sz w:val="28"/>
          <w:szCs w:val="28"/>
          <w:lang w:val="pl-PL"/>
        </w:rPr>
        <w:t>ę</w:t>
      </w:r>
      <w:r w:rsidR="00B51548" w:rsidRPr="00544292">
        <w:rPr>
          <w:sz w:val="28"/>
          <w:szCs w:val="28"/>
          <w:lang w:val="pl-PL"/>
        </w:rPr>
        <w:t>zykoznawcze</w:t>
      </w:r>
      <w:r w:rsidRPr="00544292">
        <w:rPr>
          <w:sz w:val="28"/>
          <w:szCs w:val="28"/>
          <w:lang w:val="pl-PL"/>
        </w:rPr>
        <w:t>)</w:t>
      </w:r>
      <w:r w:rsidR="00B51548" w:rsidRPr="00544292">
        <w:rPr>
          <w:sz w:val="28"/>
          <w:szCs w:val="28"/>
          <w:lang w:val="pl-PL"/>
        </w:rPr>
        <w:tab/>
      </w:r>
    </w:p>
    <w:p w14:paraId="04F015B8" w14:textId="7D3A18E9" w:rsidR="00B51548" w:rsidRPr="00B51548" w:rsidRDefault="004C406E" w:rsidP="00B51548">
      <w:pPr>
        <w:rPr>
          <w:lang w:val="pl-PL"/>
        </w:rPr>
      </w:pPr>
      <w:r>
        <w:rPr>
          <w:lang w:val="pl-PL"/>
        </w:rPr>
        <w:sym w:font="Wingdings" w:char="F0E8"/>
      </w:r>
      <w:r w:rsidR="00B51548" w:rsidRPr="00B51548">
        <w:rPr>
          <w:lang w:val="pl-PL"/>
        </w:rPr>
        <w:t xml:space="preserve">dr Henryk Mazepa – </w:t>
      </w:r>
    </w:p>
    <w:p w14:paraId="097DF988" w14:textId="77777777" w:rsidR="00B51548" w:rsidRPr="00B51548" w:rsidRDefault="00B51548" w:rsidP="00B51548">
      <w:proofErr w:type="spellStart"/>
      <w:r w:rsidRPr="00B51548">
        <w:t>Obrazy</w:t>
      </w:r>
      <w:proofErr w:type="spellEnd"/>
      <w:r w:rsidRPr="00B51548">
        <w:t xml:space="preserve"> </w:t>
      </w:r>
      <w:proofErr w:type="spellStart"/>
      <w:r w:rsidRPr="00B51548">
        <w:t>społeczeństwa</w:t>
      </w:r>
      <w:proofErr w:type="spellEnd"/>
      <w:r w:rsidRPr="00B51548">
        <w:t xml:space="preserve"> </w:t>
      </w:r>
      <w:proofErr w:type="spellStart"/>
      <w:r w:rsidRPr="00B51548">
        <w:t>niemieckiego</w:t>
      </w:r>
      <w:proofErr w:type="spellEnd"/>
      <w:r w:rsidRPr="00B51548">
        <w:t xml:space="preserve"> w </w:t>
      </w:r>
      <w:proofErr w:type="spellStart"/>
      <w:r w:rsidRPr="00B51548">
        <w:t>mediach</w:t>
      </w:r>
      <w:proofErr w:type="spellEnd"/>
      <w:r w:rsidRPr="00B51548">
        <w:t xml:space="preserve"> </w:t>
      </w:r>
      <w:proofErr w:type="spellStart"/>
      <w:r w:rsidRPr="00B51548">
        <w:t>audialnych</w:t>
      </w:r>
      <w:proofErr w:type="spellEnd"/>
      <w:r w:rsidRPr="00B51548">
        <w:t xml:space="preserve"> i </w:t>
      </w:r>
      <w:proofErr w:type="spellStart"/>
      <w:r w:rsidRPr="00B51548">
        <w:t>audiowizualnych</w:t>
      </w:r>
      <w:proofErr w:type="spellEnd"/>
      <w:r w:rsidRPr="00B51548">
        <w:t xml:space="preserve"> (Bilder der deutschen Gesellschaft in auditiven und audiovisuellen Medien)</w:t>
      </w:r>
    </w:p>
    <w:p w14:paraId="40DA8709" w14:textId="7E8B3E74" w:rsidR="00B51548" w:rsidRDefault="00B51548" w:rsidP="00B51548"/>
    <w:p w14:paraId="3EE7F741" w14:textId="6B18AB03" w:rsidR="00704E4E" w:rsidRPr="00704E4E" w:rsidRDefault="00704E4E" w:rsidP="00B51548">
      <w:pPr>
        <w:rPr>
          <w:lang w:val="pl-PL"/>
        </w:rPr>
      </w:pPr>
      <w:r w:rsidRPr="00544292">
        <w:rPr>
          <w:b/>
          <w:bCs w:val="0"/>
          <w:sz w:val="28"/>
          <w:szCs w:val="28"/>
          <w:lang w:val="pl-PL"/>
        </w:rPr>
        <w:t xml:space="preserve">Seminarium licencjackie </w:t>
      </w:r>
      <w:r>
        <w:rPr>
          <w:b/>
          <w:bCs w:val="0"/>
          <w:sz w:val="28"/>
          <w:szCs w:val="28"/>
          <w:lang w:val="pl-PL"/>
        </w:rPr>
        <w:t>2</w:t>
      </w:r>
      <w:r w:rsidR="002A601E">
        <w:rPr>
          <w:b/>
          <w:bCs w:val="0"/>
          <w:sz w:val="28"/>
          <w:szCs w:val="28"/>
          <w:lang w:val="pl-PL"/>
        </w:rPr>
        <w:t xml:space="preserve"> </w:t>
      </w:r>
      <w:r w:rsidR="002A601E" w:rsidRPr="00544292">
        <w:rPr>
          <w:sz w:val="28"/>
          <w:szCs w:val="28"/>
          <w:lang w:val="pl-PL"/>
        </w:rPr>
        <w:t>(językoznawcze)</w:t>
      </w:r>
    </w:p>
    <w:p w14:paraId="1A7B39B1" w14:textId="489B7935" w:rsidR="00B51548" w:rsidRPr="00B51548" w:rsidRDefault="004C406E" w:rsidP="00B51548">
      <w:pPr>
        <w:rPr>
          <w:lang w:val="pl-PL"/>
        </w:rPr>
      </w:pPr>
      <w:r>
        <w:rPr>
          <w:lang w:val="pl-PL"/>
        </w:rPr>
        <w:sym w:font="Wingdings" w:char="F0E8"/>
      </w:r>
      <w:r w:rsidR="00B51548" w:rsidRPr="00B51548">
        <w:rPr>
          <w:lang w:val="pl-PL"/>
        </w:rPr>
        <w:t xml:space="preserve">dr hab. Andrzej Feret, prof. UJ – </w:t>
      </w:r>
    </w:p>
    <w:p w14:paraId="529AD776" w14:textId="32BD69AA" w:rsidR="00B51548" w:rsidRDefault="00B51548" w:rsidP="00B51548">
      <w:pPr>
        <w:rPr>
          <w:lang w:val="pl-PL"/>
        </w:rPr>
      </w:pPr>
      <w:r w:rsidRPr="00B51548">
        <w:rPr>
          <w:lang w:val="pl-PL"/>
        </w:rPr>
        <w:t>Wybrane zagadnienia z dziedziny glottodydaktyki (Ausgewählte Probleme der Fremdsprachendidaktik)</w:t>
      </w:r>
    </w:p>
    <w:p w14:paraId="278B6DD9" w14:textId="2B01D9D0" w:rsidR="004C406E" w:rsidRDefault="004C406E" w:rsidP="00B51548">
      <w:pPr>
        <w:rPr>
          <w:lang w:val="pl-PL"/>
        </w:rPr>
      </w:pPr>
    </w:p>
    <w:p w14:paraId="010DD6B2" w14:textId="05BB87AC" w:rsidR="004C406E" w:rsidRDefault="00704E4E" w:rsidP="00B51548">
      <w:pPr>
        <w:rPr>
          <w:b/>
          <w:bCs w:val="0"/>
          <w:sz w:val="28"/>
          <w:szCs w:val="28"/>
          <w:lang w:val="pl-PL"/>
        </w:rPr>
      </w:pPr>
      <w:r w:rsidRPr="00544292">
        <w:rPr>
          <w:b/>
          <w:bCs w:val="0"/>
          <w:sz w:val="28"/>
          <w:szCs w:val="28"/>
          <w:lang w:val="pl-PL"/>
        </w:rPr>
        <w:t xml:space="preserve">Seminarium licencjackie </w:t>
      </w:r>
      <w:r>
        <w:rPr>
          <w:b/>
          <w:bCs w:val="0"/>
          <w:sz w:val="28"/>
          <w:szCs w:val="28"/>
          <w:lang w:val="pl-PL"/>
        </w:rPr>
        <w:t>3</w:t>
      </w:r>
      <w:r w:rsidR="002A601E">
        <w:rPr>
          <w:b/>
          <w:bCs w:val="0"/>
          <w:sz w:val="28"/>
          <w:szCs w:val="28"/>
          <w:lang w:val="pl-PL"/>
        </w:rPr>
        <w:t xml:space="preserve"> </w:t>
      </w:r>
      <w:r w:rsidR="002A601E" w:rsidRPr="00544292">
        <w:rPr>
          <w:sz w:val="28"/>
          <w:szCs w:val="28"/>
          <w:lang w:val="pl-PL"/>
        </w:rPr>
        <w:t>(</w:t>
      </w:r>
      <w:r w:rsidR="002A601E">
        <w:rPr>
          <w:sz w:val="28"/>
          <w:szCs w:val="28"/>
          <w:lang w:val="pl-PL"/>
        </w:rPr>
        <w:t>literaturoznawcze</w:t>
      </w:r>
      <w:r w:rsidR="002A601E" w:rsidRPr="00544292">
        <w:rPr>
          <w:sz w:val="28"/>
          <w:szCs w:val="28"/>
          <w:lang w:val="pl-PL"/>
        </w:rPr>
        <w:t>)</w:t>
      </w:r>
    </w:p>
    <w:p w14:paraId="5E212E3E" w14:textId="559FF21E" w:rsidR="00832E1B" w:rsidRDefault="00832E1B" w:rsidP="00832E1B">
      <w:pPr>
        <w:rPr>
          <w:lang w:val="pl-PL"/>
        </w:rPr>
      </w:pPr>
      <w:r>
        <w:rPr>
          <w:lang w:val="pl-PL"/>
        </w:rPr>
        <w:sym w:font="Wingdings" w:char="F0E8"/>
      </w:r>
      <w:r w:rsidRPr="00832E1B">
        <w:rPr>
          <w:lang w:val="pl-PL"/>
        </w:rPr>
        <w:t>dr Michael Sobczak</w:t>
      </w:r>
      <w:r>
        <w:rPr>
          <w:lang w:val="pl-PL"/>
        </w:rPr>
        <w:t xml:space="preserve"> – </w:t>
      </w:r>
      <w:r w:rsidRPr="00832E1B">
        <w:rPr>
          <w:lang w:val="pl-PL"/>
        </w:rPr>
        <w:t xml:space="preserve"> </w:t>
      </w:r>
    </w:p>
    <w:p w14:paraId="7F4DF026" w14:textId="16308313" w:rsidR="00832E1B" w:rsidRPr="00832E1B" w:rsidRDefault="00832E1B" w:rsidP="00832E1B">
      <w:pPr>
        <w:rPr>
          <w:lang w:val="pl-PL"/>
        </w:rPr>
      </w:pPr>
      <w:r w:rsidRPr="00832E1B">
        <w:rPr>
          <w:lang w:val="pl-PL"/>
        </w:rPr>
        <w:t>Literatura niemieckojęzyczna 1945-1968 roku</w:t>
      </w:r>
    </w:p>
    <w:p w14:paraId="15EE7679" w14:textId="77777777" w:rsidR="00704E4E" w:rsidRDefault="00704E4E" w:rsidP="00B51548">
      <w:pPr>
        <w:rPr>
          <w:lang w:val="pl-PL"/>
        </w:rPr>
      </w:pPr>
    </w:p>
    <w:p w14:paraId="072E9929" w14:textId="3FD21BDF" w:rsidR="004C406E" w:rsidRDefault="00704E4E" w:rsidP="00B51548">
      <w:pPr>
        <w:rPr>
          <w:b/>
          <w:bCs w:val="0"/>
          <w:sz w:val="28"/>
          <w:szCs w:val="28"/>
          <w:lang w:val="pl-PL"/>
        </w:rPr>
      </w:pPr>
      <w:r w:rsidRPr="00544292">
        <w:rPr>
          <w:b/>
          <w:bCs w:val="0"/>
          <w:sz w:val="28"/>
          <w:szCs w:val="28"/>
          <w:lang w:val="pl-PL"/>
        </w:rPr>
        <w:t xml:space="preserve">Seminarium licencjackie </w:t>
      </w:r>
      <w:r>
        <w:rPr>
          <w:b/>
          <w:bCs w:val="0"/>
          <w:sz w:val="28"/>
          <w:szCs w:val="28"/>
          <w:lang w:val="pl-PL"/>
        </w:rPr>
        <w:t>4</w:t>
      </w:r>
      <w:r w:rsidR="002A601E">
        <w:rPr>
          <w:b/>
          <w:bCs w:val="0"/>
          <w:sz w:val="28"/>
          <w:szCs w:val="28"/>
          <w:lang w:val="pl-PL"/>
        </w:rPr>
        <w:t xml:space="preserve"> </w:t>
      </w:r>
      <w:r w:rsidR="002A601E" w:rsidRPr="00544292">
        <w:rPr>
          <w:sz w:val="28"/>
          <w:szCs w:val="28"/>
          <w:lang w:val="pl-PL"/>
        </w:rPr>
        <w:t>(</w:t>
      </w:r>
      <w:r w:rsidR="002A601E">
        <w:rPr>
          <w:sz w:val="28"/>
          <w:szCs w:val="28"/>
          <w:lang w:val="pl-PL"/>
        </w:rPr>
        <w:t>literaturoznawcze</w:t>
      </w:r>
      <w:r w:rsidR="002A601E" w:rsidRPr="00544292">
        <w:rPr>
          <w:sz w:val="28"/>
          <w:szCs w:val="28"/>
          <w:lang w:val="pl-PL"/>
        </w:rPr>
        <w:t>)</w:t>
      </w:r>
    </w:p>
    <w:p w14:paraId="63B0F193" w14:textId="741853BE" w:rsidR="00832E1B" w:rsidRDefault="00832E1B" w:rsidP="00832E1B">
      <w:pPr>
        <w:rPr>
          <w:lang w:val="pl-PL"/>
        </w:rPr>
      </w:pPr>
      <w:r>
        <w:rPr>
          <w:lang w:val="pl-PL"/>
        </w:rPr>
        <w:sym w:font="Wingdings" w:char="F0E8"/>
      </w:r>
      <w:r w:rsidRPr="00832E1B">
        <w:rPr>
          <w:lang w:val="pl-PL"/>
        </w:rPr>
        <w:t>dr Agnieszka Sowa</w:t>
      </w:r>
      <w:r>
        <w:rPr>
          <w:lang w:val="pl-PL"/>
        </w:rPr>
        <w:t xml:space="preserve"> – </w:t>
      </w:r>
      <w:r w:rsidRPr="00832E1B">
        <w:rPr>
          <w:lang w:val="pl-PL"/>
        </w:rPr>
        <w:t xml:space="preserve"> </w:t>
      </w:r>
    </w:p>
    <w:p w14:paraId="4E8FE5B4" w14:textId="262B3C31" w:rsidR="00832E1B" w:rsidRPr="00832E1B" w:rsidRDefault="00832E1B" w:rsidP="00832E1B">
      <w:pPr>
        <w:rPr>
          <w:lang w:val="pl-PL"/>
        </w:rPr>
      </w:pPr>
      <w:r w:rsidRPr="00832E1B">
        <w:rPr>
          <w:lang w:val="pl-PL"/>
        </w:rPr>
        <w:t>Niemieckojęzyczna literatura okresu romantyzmu</w:t>
      </w:r>
    </w:p>
    <w:p w14:paraId="5C2A0E3F" w14:textId="77777777" w:rsidR="00704E4E" w:rsidRDefault="00704E4E" w:rsidP="00B51548">
      <w:pPr>
        <w:rPr>
          <w:b/>
          <w:bCs w:val="0"/>
          <w:sz w:val="28"/>
          <w:szCs w:val="28"/>
          <w:lang w:val="pl-PL"/>
        </w:rPr>
      </w:pPr>
    </w:p>
    <w:p w14:paraId="6F3E19D6" w14:textId="4CB61AEE" w:rsidR="00704E4E" w:rsidRDefault="00704E4E" w:rsidP="00B51548">
      <w:pPr>
        <w:rPr>
          <w:b/>
          <w:bCs w:val="0"/>
          <w:sz w:val="28"/>
          <w:szCs w:val="28"/>
          <w:lang w:val="pl-PL"/>
        </w:rPr>
      </w:pPr>
      <w:r w:rsidRPr="00544292">
        <w:rPr>
          <w:b/>
          <w:bCs w:val="0"/>
          <w:sz w:val="28"/>
          <w:szCs w:val="28"/>
          <w:lang w:val="pl-PL"/>
        </w:rPr>
        <w:t xml:space="preserve">Seminarium licencjackie </w:t>
      </w:r>
      <w:r>
        <w:rPr>
          <w:b/>
          <w:bCs w:val="0"/>
          <w:sz w:val="28"/>
          <w:szCs w:val="28"/>
          <w:lang w:val="pl-PL"/>
        </w:rPr>
        <w:t>5</w:t>
      </w:r>
      <w:r w:rsidR="002A601E">
        <w:rPr>
          <w:b/>
          <w:bCs w:val="0"/>
          <w:sz w:val="28"/>
          <w:szCs w:val="28"/>
          <w:lang w:val="pl-PL"/>
        </w:rPr>
        <w:t xml:space="preserve"> </w:t>
      </w:r>
      <w:r w:rsidR="002A601E" w:rsidRPr="00544292">
        <w:rPr>
          <w:sz w:val="28"/>
          <w:szCs w:val="28"/>
          <w:lang w:val="pl-PL"/>
        </w:rPr>
        <w:t>(językoznawcze)</w:t>
      </w:r>
    </w:p>
    <w:p w14:paraId="5990E197" w14:textId="6451A0F9" w:rsidR="00832E1B" w:rsidRDefault="00832E1B" w:rsidP="00B51548">
      <w:pPr>
        <w:rPr>
          <w:lang w:val="pl-PL"/>
        </w:rPr>
      </w:pPr>
      <w:r>
        <w:rPr>
          <w:lang w:val="pl-PL"/>
        </w:rPr>
        <w:sym w:font="Wingdings" w:char="F0E8"/>
      </w:r>
      <w:r w:rsidRPr="00832E1B">
        <w:rPr>
          <w:lang w:val="pl-PL"/>
        </w:rPr>
        <w:t>dr Agnieszka Vogelgesang-Doncer</w:t>
      </w:r>
      <w:r>
        <w:rPr>
          <w:lang w:val="pl-PL"/>
        </w:rPr>
        <w:t xml:space="preserve"> – </w:t>
      </w:r>
      <w:r w:rsidRPr="00832E1B">
        <w:rPr>
          <w:lang w:val="pl-PL"/>
        </w:rPr>
        <w:t xml:space="preserve"> </w:t>
      </w:r>
    </w:p>
    <w:p w14:paraId="214FDAED" w14:textId="157C3884" w:rsidR="00704E4E" w:rsidRDefault="00832E1B" w:rsidP="00B51548">
      <w:pPr>
        <w:rPr>
          <w:b/>
          <w:bCs w:val="0"/>
          <w:sz w:val="28"/>
          <w:szCs w:val="28"/>
          <w:lang w:val="pl-PL"/>
        </w:rPr>
      </w:pPr>
      <w:r w:rsidRPr="00832E1B">
        <w:rPr>
          <w:lang w:val="pl-PL"/>
        </w:rPr>
        <w:t>Językoznawcza analiza tekstu - zdania złożone w tekstach użytkowych</w:t>
      </w:r>
    </w:p>
    <w:p w14:paraId="394E8CCC" w14:textId="77777777" w:rsidR="00832E1B" w:rsidRDefault="00832E1B" w:rsidP="00B51548">
      <w:pPr>
        <w:rPr>
          <w:b/>
          <w:bCs w:val="0"/>
          <w:sz w:val="28"/>
          <w:szCs w:val="28"/>
          <w:lang w:val="pl-PL"/>
        </w:rPr>
      </w:pPr>
    </w:p>
    <w:p w14:paraId="29A30AE6" w14:textId="42DE49BD" w:rsidR="00704E4E" w:rsidRDefault="00704E4E" w:rsidP="00B51548">
      <w:pPr>
        <w:rPr>
          <w:b/>
          <w:bCs w:val="0"/>
          <w:sz w:val="28"/>
          <w:szCs w:val="28"/>
          <w:lang w:val="pl-PL"/>
        </w:rPr>
      </w:pPr>
      <w:r w:rsidRPr="00544292">
        <w:rPr>
          <w:b/>
          <w:bCs w:val="0"/>
          <w:sz w:val="28"/>
          <w:szCs w:val="28"/>
          <w:lang w:val="pl-PL"/>
        </w:rPr>
        <w:t xml:space="preserve">Seminarium licencjackie </w:t>
      </w:r>
      <w:r>
        <w:rPr>
          <w:b/>
          <w:bCs w:val="0"/>
          <w:sz w:val="28"/>
          <w:szCs w:val="28"/>
          <w:lang w:val="pl-PL"/>
        </w:rPr>
        <w:t>6</w:t>
      </w:r>
      <w:r w:rsidR="002A601E">
        <w:rPr>
          <w:b/>
          <w:bCs w:val="0"/>
          <w:sz w:val="28"/>
          <w:szCs w:val="28"/>
          <w:lang w:val="pl-PL"/>
        </w:rPr>
        <w:t xml:space="preserve"> </w:t>
      </w:r>
      <w:r w:rsidR="002A601E" w:rsidRPr="00544292">
        <w:rPr>
          <w:sz w:val="28"/>
          <w:szCs w:val="28"/>
          <w:lang w:val="pl-PL"/>
        </w:rPr>
        <w:t>(językoznawcze)</w:t>
      </w:r>
    </w:p>
    <w:p w14:paraId="0D2EC09D" w14:textId="2A996187" w:rsidR="00832E1B" w:rsidRDefault="00832E1B" w:rsidP="00832E1B">
      <w:pPr>
        <w:rPr>
          <w:lang w:val="pl-PL"/>
        </w:rPr>
      </w:pPr>
      <w:r>
        <w:rPr>
          <w:lang w:val="pl-PL"/>
        </w:rPr>
        <w:sym w:font="Wingdings" w:char="F0E8"/>
      </w:r>
      <w:r w:rsidRPr="00832E1B">
        <w:rPr>
          <w:lang w:val="pl-PL"/>
        </w:rPr>
        <w:t>dr Joanna Konieczna-Serafin</w:t>
      </w:r>
      <w:r>
        <w:rPr>
          <w:lang w:val="pl-PL"/>
        </w:rPr>
        <w:t xml:space="preserve"> – </w:t>
      </w:r>
    </w:p>
    <w:p w14:paraId="0D616E4D" w14:textId="475118BC" w:rsidR="00832E1B" w:rsidRPr="00832E1B" w:rsidRDefault="00832E1B" w:rsidP="00832E1B">
      <w:pPr>
        <w:rPr>
          <w:lang w:val="pl-PL"/>
        </w:rPr>
      </w:pPr>
      <w:r w:rsidRPr="00832E1B">
        <w:rPr>
          <w:lang w:val="pl-PL"/>
        </w:rPr>
        <w:t>Język reklamy i marketingu</w:t>
      </w:r>
    </w:p>
    <w:p w14:paraId="36B4BD02" w14:textId="77777777" w:rsidR="00832E1B" w:rsidRDefault="00832E1B" w:rsidP="00B51548">
      <w:pPr>
        <w:rPr>
          <w:b/>
          <w:bCs w:val="0"/>
          <w:sz w:val="28"/>
          <w:szCs w:val="28"/>
          <w:lang w:val="pl-PL"/>
        </w:rPr>
      </w:pPr>
    </w:p>
    <w:p w14:paraId="58ED192D" w14:textId="5E421DC4" w:rsidR="00F914C7" w:rsidRPr="00F90273" w:rsidRDefault="00F914C7" w:rsidP="00F914C7">
      <w:pPr>
        <w:rPr>
          <w:lang w:val="pl-PL"/>
        </w:rPr>
      </w:pPr>
      <w:r w:rsidRPr="00F90273">
        <w:rPr>
          <w:highlight w:val="cyan"/>
          <w:lang w:val="pl-PL"/>
        </w:rPr>
        <w:t xml:space="preserve">Student </w:t>
      </w:r>
      <w:r w:rsidR="00F90273" w:rsidRPr="00F90273">
        <w:rPr>
          <w:highlight w:val="cyan"/>
          <w:lang w:val="pl-PL"/>
        </w:rPr>
        <w:t xml:space="preserve">realizuje </w:t>
      </w:r>
      <w:r w:rsidRPr="00F90273">
        <w:rPr>
          <w:highlight w:val="cyan"/>
          <w:lang w:val="pl-PL"/>
        </w:rPr>
        <w:t xml:space="preserve">jedną </w:t>
      </w:r>
      <w:r w:rsidRPr="00F90273">
        <w:rPr>
          <w:i/>
          <w:iCs/>
          <w:highlight w:val="cyan"/>
          <w:lang w:val="pl-PL"/>
        </w:rPr>
        <w:t>Metodologię tworzenia tekstów akademickich</w:t>
      </w:r>
      <w:r w:rsidRPr="00F90273">
        <w:rPr>
          <w:highlight w:val="cyan"/>
          <w:lang w:val="pl-PL"/>
        </w:rPr>
        <w:t xml:space="preserve"> (1 lub 2) z </w:t>
      </w:r>
      <w:r w:rsidR="00F90273" w:rsidRPr="00F90273">
        <w:rPr>
          <w:highlight w:val="cyan"/>
          <w:lang w:val="pl-PL"/>
        </w:rPr>
        <w:t>trzech</w:t>
      </w:r>
      <w:r w:rsidRPr="00F90273">
        <w:rPr>
          <w:highlight w:val="cyan"/>
          <w:lang w:val="pl-PL"/>
        </w:rPr>
        <w:t xml:space="preserve"> poniższych możliwości, w zależności od </w:t>
      </w:r>
      <w:r w:rsidR="00F90273" w:rsidRPr="00F90273">
        <w:rPr>
          <w:highlight w:val="cyan"/>
          <w:lang w:val="pl-PL"/>
        </w:rPr>
        <w:t xml:space="preserve">wybranego </w:t>
      </w:r>
      <w:r w:rsidRPr="00F90273">
        <w:rPr>
          <w:highlight w:val="cyan"/>
          <w:lang w:val="pl-PL"/>
        </w:rPr>
        <w:t>profilu seminarium:</w:t>
      </w:r>
    </w:p>
    <w:p w14:paraId="5800A7AF" w14:textId="1FF1028C" w:rsidR="00832E1B" w:rsidRDefault="00832E1B" w:rsidP="00B51548">
      <w:pPr>
        <w:rPr>
          <w:b/>
          <w:bCs w:val="0"/>
          <w:sz w:val="28"/>
          <w:szCs w:val="28"/>
          <w:lang w:val="pl-PL"/>
        </w:rPr>
      </w:pPr>
    </w:p>
    <w:p w14:paraId="7182A52B" w14:textId="1E9BBF25" w:rsidR="004C406E" w:rsidRPr="00BC270F" w:rsidRDefault="00BC270F" w:rsidP="00B51548">
      <w:pPr>
        <w:rPr>
          <w:b/>
          <w:bCs w:val="0"/>
          <w:sz w:val="28"/>
          <w:szCs w:val="28"/>
          <w:lang w:val="pl-PL"/>
        </w:rPr>
      </w:pPr>
      <w:r w:rsidRPr="00BC270F">
        <w:rPr>
          <w:b/>
          <w:bCs w:val="0"/>
          <w:sz w:val="28"/>
          <w:szCs w:val="28"/>
          <w:lang w:val="pl-PL"/>
        </w:rPr>
        <w:t>Metodologia tworzenia tekstów akademickich 1 (językoznawstwo)</w:t>
      </w:r>
    </w:p>
    <w:p w14:paraId="77E52C2B" w14:textId="77777777" w:rsidR="00F90273" w:rsidRDefault="00704E4E" w:rsidP="00704E4E">
      <w:pPr>
        <w:rPr>
          <w:lang w:val="pl-PL"/>
        </w:rPr>
      </w:pPr>
      <w:bookmarkStart w:id="2" w:name="_Hlk81319366"/>
      <w:r>
        <w:rPr>
          <w:lang w:val="pl-PL"/>
        </w:rPr>
        <w:sym w:font="Wingdings" w:char="F0E8"/>
      </w:r>
      <w:r w:rsidRPr="00B51548">
        <w:rPr>
          <w:lang w:val="pl-PL"/>
        </w:rPr>
        <w:t>dr hab. Andrzej Feret</w:t>
      </w:r>
      <w:bookmarkStart w:id="3" w:name="_Hlk81319659"/>
      <w:r w:rsidRPr="00B51548">
        <w:rPr>
          <w:lang w:val="pl-PL"/>
        </w:rPr>
        <w:t xml:space="preserve">, prof. UJ </w:t>
      </w:r>
      <w:bookmarkEnd w:id="2"/>
      <w:bookmarkEnd w:id="3"/>
    </w:p>
    <w:p w14:paraId="7987070E" w14:textId="5E66E050" w:rsidR="00704E4E" w:rsidRPr="00B51548" w:rsidRDefault="00F90273" w:rsidP="00704E4E">
      <w:pPr>
        <w:rPr>
          <w:lang w:val="pl-PL"/>
        </w:rPr>
      </w:pPr>
      <w:r w:rsidRPr="00F90273">
        <w:rPr>
          <w:highlight w:val="yellow"/>
          <w:lang w:val="pl-PL"/>
        </w:rPr>
        <w:t>(dla seminariów 1 i 2)</w:t>
      </w:r>
    </w:p>
    <w:p w14:paraId="4527C9BD" w14:textId="22733399" w:rsidR="00BC270F" w:rsidRDefault="00BC270F" w:rsidP="00B51548">
      <w:pPr>
        <w:rPr>
          <w:lang w:val="pl-PL"/>
        </w:rPr>
      </w:pPr>
    </w:p>
    <w:p w14:paraId="00E2FBCA" w14:textId="1F455D0E" w:rsidR="004C406E" w:rsidRPr="00BC270F" w:rsidRDefault="00BC270F" w:rsidP="00B51548">
      <w:pPr>
        <w:rPr>
          <w:b/>
          <w:bCs w:val="0"/>
          <w:sz w:val="28"/>
          <w:szCs w:val="28"/>
          <w:lang w:val="pl-PL"/>
        </w:rPr>
      </w:pPr>
      <w:r w:rsidRPr="00BC270F">
        <w:rPr>
          <w:b/>
          <w:bCs w:val="0"/>
          <w:sz w:val="28"/>
          <w:szCs w:val="28"/>
          <w:lang w:val="pl-PL"/>
        </w:rPr>
        <w:t>Metodologia tworzenia tekstów akademickich 2 (literaturoznastwo)</w:t>
      </w:r>
    </w:p>
    <w:p w14:paraId="6231B659" w14:textId="2DDC6B94" w:rsidR="00832E1B" w:rsidRDefault="00704E4E" w:rsidP="00B51548">
      <w:pPr>
        <w:rPr>
          <w:lang w:val="pl-PL"/>
        </w:rPr>
      </w:pPr>
      <w:r>
        <w:rPr>
          <w:lang w:val="pl-PL"/>
        </w:rPr>
        <w:sym w:font="Wingdings" w:char="F0E8"/>
      </w:r>
      <w:r w:rsidRPr="00F90273">
        <w:rPr>
          <w:lang w:val="pl-PL"/>
        </w:rPr>
        <w:t>dr Michael Sobczak</w:t>
      </w:r>
    </w:p>
    <w:p w14:paraId="69CCF017" w14:textId="1C8FAB7B" w:rsidR="00F90273" w:rsidRPr="00B51548" w:rsidRDefault="00F90273" w:rsidP="00F90273">
      <w:pPr>
        <w:rPr>
          <w:lang w:val="pl-PL"/>
        </w:rPr>
      </w:pPr>
      <w:r w:rsidRPr="00F90273">
        <w:rPr>
          <w:highlight w:val="yellow"/>
          <w:lang w:val="pl-PL"/>
        </w:rPr>
        <w:t>(dla semina</w:t>
      </w:r>
      <w:r w:rsidRPr="00F90273">
        <w:rPr>
          <w:highlight w:val="yellow"/>
          <w:lang w:val="pl-PL"/>
        </w:rPr>
        <w:t>ri</w:t>
      </w:r>
      <w:r w:rsidRPr="00F90273">
        <w:rPr>
          <w:highlight w:val="yellow"/>
          <w:lang w:val="pl-PL"/>
        </w:rPr>
        <w:t xml:space="preserve">ów </w:t>
      </w:r>
      <w:r w:rsidRPr="00F90273">
        <w:rPr>
          <w:highlight w:val="yellow"/>
          <w:lang w:val="pl-PL"/>
        </w:rPr>
        <w:t>3</w:t>
      </w:r>
      <w:r w:rsidRPr="00F90273">
        <w:rPr>
          <w:highlight w:val="yellow"/>
          <w:lang w:val="pl-PL"/>
        </w:rPr>
        <w:t xml:space="preserve"> i </w:t>
      </w:r>
      <w:r w:rsidRPr="00F90273">
        <w:rPr>
          <w:highlight w:val="yellow"/>
          <w:lang w:val="pl-PL"/>
        </w:rPr>
        <w:t>4</w:t>
      </w:r>
      <w:r w:rsidRPr="00F90273">
        <w:rPr>
          <w:highlight w:val="yellow"/>
          <w:lang w:val="pl-PL"/>
        </w:rPr>
        <w:t>)</w:t>
      </w:r>
    </w:p>
    <w:p w14:paraId="7C17CD47" w14:textId="77777777" w:rsidR="00F90273" w:rsidRPr="00F90273" w:rsidRDefault="00F90273" w:rsidP="00B51548">
      <w:pPr>
        <w:rPr>
          <w:lang w:val="pl-PL"/>
        </w:rPr>
      </w:pPr>
    </w:p>
    <w:p w14:paraId="38579949" w14:textId="346BD7CE" w:rsidR="00F22F37" w:rsidRPr="00BC270F" w:rsidRDefault="00F22F37" w:rsidP="00F22F37">
      <w:pPr>
        <w:rPr>
          <w:b/>
          <w:bCs w:val="0"/>
          <w:sz w:val="28"/>
          <w:szCs w:val="28"/>
          <w:lang w:val="pl-PL"/>
        </w:rPr>
      </w:pPr>
      <w:r w:rsidRPr="00BC270F">
        <w:rPr>
          <w:b/>
          <w:bCs w:val="0"/>
          <w:sz w:val="28"/>
          <w:szCs w:val="28"/>
          <w:lang w:val="pl-PL"/>
        </w:rPr>
        <w:t xml:space="preserve">Metodologia tworzenia tekstów akademickich </w:t>
      </w:r>
      <w:r w:rsidR="00F90273">
        <w:rPr>
          <w:b/>
          <w:bCs w:val="0"/>
          <w:sz w:val="28"/>
          <w:szCs w:val="28"/>
          <w:lang w:val="pl-PL"/>
        </w:rPr>
        <w:t>3</w:t>
      </w:r>
      <w:r w:rsidRPr="00BC270F">
        <w:rPr>
          <w:b/>
          <w:bCs w:val="0"/>
          <w:sz w:val="28"/>
          <w:szCs w:val="28"/>
          <w:lang w:val="pl-PL"/>
        </w:rPr>
        <w:t xml:space="preserve"> (językoznawstwo)</w:t>
      </w:r>
    </w:p>
    <w:p w14:paraId="13A063B5" w14:textId="382B05B2" w:rsidR="00F22F37" w:rsidRDefault="00F22F37" w:rsidP="00F22F37">
      <w:pPr>
        <w:rPr>
          <w:lang w:val="pl-PL"/>
        </w:rPr>
      </w:pPr>
      <w:r>
        <w:rPr>
          <w:lang w:val="pl-PL"/>
        </w:rPr>
        <w:sym w:font="Wingdings" w:char="F0E8"/>
      </w:r>
      <w:r w:rsidRPr="00F90273">
        <w:rPr>
          <w:lang w:val="pl-PL"/>
        </w:rPr>
        <w:t>dr Tomek Rojek</w:t>
      </w:r>
    </w:p>
    <w:p w14:paraId="65863C87" w14:textId="5B72F9F8" w:rsidR="00F90273" w:rsidRPr="00F90273" w:rsidRDefault="00F90273" w:rsidP="00F22F37">
      <w:pPr>
        <w:rPr>
          <w:lang w:val="pl-PL"/>
        </w:rPr>
      </w:pPr>
      <w:r w:rsidRPr="00F90273">
        <w:rPr>
          <w:highlight w:val="yellow"/>
          <w:lang w:val="pl-PL"/>
        </w:rPr>
        <w:t>(dla semin</w:t>
      </w:r>
      <w:r w:rsidRPr="00F90273">
        <w:rPr>
          <w:highlight w:val="yellow"/>
          <w:lang w:val="pl-PL"/>
        </w:rPr>
        <w:t>r</w:t>
      </w:r>
      <w:r w:rsidRPr="00F90273">
        <w:rPr>
          <w:highlight w:val="yellow"/>
          <w:lang w:val="pl-PL"/>
        </w:rPr>
        <w:t xml:space="preserve">aiów </w:t>
      </w:r>
      <w:r w:rsidRPr="00F90273">
        <w:rPr>
          <w:highlight w:val="yellow"/>
          <w:lang w:val="pl-PL"/>
        </w:rPr>
        <w:t>5</w:t>
      </w:r>
      <w:r w:rsidRPr="00F90273">
        <w:rPr>
          <w:highlight w:val="yellow"/>
          <w:lang w:val="pl-PL"/>
        </w:rPr>
        <w:t xml:space="preserve"> i </w:t>
      </w:r>
      <w:r w:rsidRPr="00F90273">
        <w:rPr>
          <w:highlight w:val="yellow"/>
          <w:lang w:val="pl-PL"/>
        </w:rPr>
        <w:t>6</w:t>
      </w:r>
      <w:r w:rsidRPr="00F90273">
        <w:rPr>
          <w:highlight w:val="yellow"/>
          <w:lang w:val="pl-PL"/>
        </w:rPr>
        <w:t>)</w:t>
      </w:r>
    </w:p>
    <w:sectPr w:rsidR="00F90273" w:rsidRPr="00F90273" w:rsidSect="00832E1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48"/>
    <w:rsid w:val="00122AE6"/>
    <w:rsid w:val="001946E4"/>
    <w:rsid w:val="002A601E"/>
    <w:rsid w:val="004635A9"/>
    <w:rsid w:val="004C406E"/>
    <w:rsid w:val="00544292"/>
    <w:rsid w:val="00581E0C"/>
    <w:rsid w:val="00704E4E"/>
    <w:rsid w:val="00832E1B"/>
    <w:rsid w:val="00862D98"/>
    <w:rsid w:val="00906A62"/>
    <w:rsid w:val="00B51548"/>
    <w:rsid w:val="00B67CD5"/>
    <w:rsid w:val="00BA0D16"/>
    <w:rsid w:val="00BC270F"/>
    <w:rsid w:val="00BE6E51"/>
    <w:rsid w:val="00EC61A7"/>
    <w:rsid w:val="00F22F37"/>
    <w:rsid w:val="00F90273"/>
    <w:rsid w:val="00F9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BA96"/>
  <w15:chartTrackingRefBased/>
  <w15:docId w15:val="{74FD4DF8-4D01-43CC-A3B6-D47C7ED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="Arial"/>
        <w:bCs/>
        <w:color w:val="000000"/>
        <w:kern w:val="36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6E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HM</cp:lastModifiedBy>
  <cp:revision>12</cp:revision>
  <dcterms:created xsi:type="dcterms:W3CDTF">2021-08-31T13:22:00Z</dcterms:created>
  <dcterms:modified xsi:type="dcterms:W3CDTF">2021-09-13T12:17:00Z</dcterms:modified>
</cp:coreProperties>
</file>