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7D976" w14:textId="57D25B41" w:rsidR="003A64FC" w:rsidRDefault="003A64FC">
      <w:pPr>
        <w:rPr>
          <w:rFonts w:ascii="Georgia" w:hAnsi="Georgia"/>
          <w:lang w:val="de-DE"/>
        </w:rPr>
      </w:pPr>
    </w:p>
    <w:p w14:paraId="6BA1FB5E" w14:textId="77777777" w:rsidR="003B5422" w:rsidRDefault="003B5422">
      <w:pPr>
        <w:rPr>
          <w:rFonts w:ascii="Georgia" w:hAnsi="Georgia"/>
          <w:sz w:val="24"/>
          <w:szCs w:val="24"/>
        </w:rPr>
      </w:pPr>
    </w:p>
    <w:p w14:paraId="275633B4" w14:textId="57F4F684" w:rsidR="00CD7FDB" w:rsidRPr="00CD7FDB" w:rsidRDefault="00CD7FDB">
      <w:pPr>
        <w:rPr>
          <w:rFonts w:ascii="Georgia" w:hAnsi="Georgia"/>
          <w:sz w:val="24"/>
          <w:szCs w:val="24"/>
        </w:rPr>
      </w:pPr>
      <w:r w:rsidRPr="00CD7FDB">
        <w:rPr>
          <w:rFonts w:ascii="Georgia" w:hAnsi="Georgia"/>
          <w:sz w:val="24"/>
          <w:szCs w:val="24"/>
        </w:rPr>
        <w:t>Dr Joanna Janicka</w:t>
      </w:r>
    </w:p>
    <w:p w14:paraId="56DF7381" w14:textId="77777777" w:rsidR="00CD7FDB" w:rsidRPr="00CD7FDB" w:rsidRDefault="00CD7FDB">
      <w:pPr>
        <w:rPr>
          <w:rFonts w:ascii="Georgia" w:hAnsi="Georgia"/>
          <w:b/>
          <w:bCs/>
          <w:sz w:val="24"/>
          <w:szCs w:val="24"/>
        </w:rPr>
      </w:pPr>
      <w:r w:rsidRPr="00CD7FDB">
        <w:rPr>
          <w:rFonts w:ascii="Georgia" w:hAnsi="Georgia"/>
          <w:b/>
          <w:bCs/>
          <w:sz w:val="24"/>
          <w:szCs w:val="24"/>
        </w:rPr>
        <w:t xml:space="preserve">Seminarium licencjackie: Krótkie formy językowe i tekstowe </w:t>
      </w:r>
    </w:p>
    <w:p w14:paraId="3C03A3E8" w14:textId="4035480C" w:rsidR="00CD7FDB" w:rsidRPr="00CD7FDB" w:rsidRDefault="00CD7FDB">
      <w:pPr>
        <w:rPr>
          <w:rFonts w:ascii="Georgia" w:hAnsi="Georgia"/>
          <w:b/>
          <w:bCs/>
          <w:sz w:val="24"/>
          <w:szCs w:val="24"/>
        </w:rPr>
      </w:pPr>
      <w:r w:rsidRPr="00CD7FDB">
        <w:rPr>
          <w:rFonts w:ascii="Georgia" w:hAnsi="Georgia"/>
          <w:sz w:val="24"/>
          <w:szCs w:val="24"/>
        </w:rPr>
        <w:t>Tezy do egzaminu licencjackiego</w:t>
      </w:r>
    </w:p>
    <w:p w14:paraId="1E6E24CE" w14:textId="77777777" w:rsidR="00CD7FDB" w:rsidRPr="00CD7FDB" w:rsidRDefault="00CD7FDB">
      <w:pPr>
        <w:rPr>
          <w:rFonts w:ascii="Georgia" w:hAnsi="Georgia"/>
          <w:sz w:val="24"/>
          <w:szCs w:val="24"/>
        </w:rPr>
      </w:pPr>
    </w:p>
    <w:p w14:paraId="75B59405" w14:textId="70070186" w:rsidR="003A64FC" w:rsidRPr="00CD7FDB" w:rsidRDefault="00CD7FDB" w:rsidP="00CD7FD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4"/>
          <w:szCs w:val="24"/>
        </w:rPr>
      </w:pPr>
      <w:proofErr w:type="spellStart"/>
      <w:r w:rsidRPr="00CD7FDB">
        <w:rPr>
          <w:rFonts w:ascii="Georgia" w:hAnsi="Georgia"/>
          <w:sz w:val="24"/>
          <w:szCs w:val="24"/>
        </w:rPr>
        <w:t>Kurzwortbildung</w:t>
      </w:r>
      <w:proofErr w:type="spellEnd"/>
    </w:p>
    <w:p w14:paraId="45D4B831" w14:textId="10733681" w:rsidR="003A64FC" w:rsidRPr="00CD7FDB" w:rsidRDefault="00CD7FDB" w:rsidP="00CD7FD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4"/>
          <w:szCs w:val="24"/>
        </w:rPr>
      </w:pPr>
      <w:proofErr w:type="spellStart"/>
      <w:r w:rsidRPr="00CD7FDB">
        <w:rPr>
          <w:rFonts w:ascii="Georgia" w:hAnsi="Georgia"/>
          <w:sz w:val="24"/>
          <w:szCs w:val="24"/>
        </w:rPr>
        <w:t>Komposition</w:t>
      </w:r>
      <w:proofErr w:type="spellEnd"/>
    </w:p>
    <w:p w14:paraId="0D254130" w14:textId="2BC280B9" w:rsidR="003A64FC" w:rsidRPr="00CD7FDB" w:rsidRDefault="003A64FC" w:rsidP="00CD7FD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4"/>
          <w:szCs w:val="24"/>
        </w:rPr>
      </w:pPr>
      <w:proofErr w:type="spellStart"/>
      <w:r w:rsidRPr="00CD7FDB">
        <w:rPr>
          <w:rFonts w:ascii="Georgia" w:hAnsi="Georgia"/>
          <w:sz w:val="24"/>
          <w:szCs w:val="24"/>
        </w:rPr>
        <w:t>Kontamina</w:t>
      </w:r>
      <w:r w:rsidR="00CD7FDB" w:rsidRPr="00CD7FDB">
        <w:rPr>
          <w:rFonts w:ascii="Georgia" w:hAnsi="Georgia"/>
          <w:sz w:val="24"/>
          <w:szCs w:val="24"/>
        </w:rPr>
        <w:t>tion</w:t>
      </w:r>
      <w:proofErr w:type="spellEnd"/>
    </w:p>
    <w:p w14:paraId="4B6E5BAC" w14:textId="1394B991" w:rsidR="003A64FC" w:rsidRPr="00CD7FDB" w:rsidRDefault="00CD7FDB" w:rsidP="00CD7FD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4"/>
          <w:szCs w:val="24"/>
        </w:rPr>
      </w:pPr>
      <w:proofErr w:type="spellStart"/>
      <w:r w:rsidRPr="00CD7FDB">
        <w:rPr>
          <w:rFonts w:ascii="Georgia" w:hAnsi="Georgia"/>
          <w:sz w:val="24"/>
          <w:szCs w:val="24"/>
        </w:rPr>
        <w:t>Syntaktische</w:t>
      </w:r>
      <w:proofErr w:type="spellEnd"/>
      <w:r w:rsidRPr="00CD7FDB">
        <w:rPr>
          <w:rFonts w:ascii="Georgia" w:hAnsi="Georgia"/>
          <w:sz w:val="24"/>
          <w:szCs w:val="24"/>
        </w:rPr>
        <w:t xml:space="preserve"> </w:t>
      </w:r>
      <w:proofErr w:type="spellStart"/>
      <w:r w:rsidRPr="00CD7FDB">
        <w:rPr>
          <w:rFonts w:ascii="Georgia" w:hAnsi="Georgia"/>
          <w:sz w:val="24"/>
          <w:szCs w:val="24"/>
        </w:rPr>
        <w:t>Kondensation</w:t>
      </w:r>
      <w:proofErr w:type="spellEnd"/>
    </w:p>
    <w:p w14:paraId="14936FE0" w14:textId="2BB26BFA" w:rsidR="003A64FC" w:rsidRPr="00CD7FDB" w:rsidRDefault="003A64FC" w:rsidP="00CD7FD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4"/>
          <w:szCs w:val="24"/>
        </w:rPr>
      </w:pPr>
      <w:proofErr w:type="spellStart"/>
      <w:r w:rsidRPr="00CD7FDB">
        <w:rPr>
          <w:rFonts w:ascii="Georgia" w:hAnsi="Georgia"/>
          <w:sz w:val="24"/>
          <w:szCs w:val="24"/>
        </w:rPr>
        <w:t>El</w:t>
      </w:r>
      <w:r w:rsidR="00CD7FDB" w:rsidRPr="00CD7FDB">
        <w:rPr>
          <w:rFonts w:ascii="Georgia" w:hAnsi="Georgia"/>
          <w:sz w:val="24"/>
          <w:szCs w:val="24"/>
        </w:rPr>
        <w:t>l</w:t>
      </w:r>
      <w:r w:rsidRPr="00CD7FDB">
        <w:rPr>
          <w:rFonts w:ascii="Georgia" w:hAnsi="Georgia"/>
          <w:sz w:val="24"/>
          <w:szCs w:val="24"/>
        </w:rPr>
        <w:t>i</w:t>
      </w:r>
      <w:r w:rsidR="00CD7FDB" w:rsidRPr="00CD7FDB">
        <w:rPr>
          <w:rFonts w:ascii="Georgia" w:hAnsi="Georgia"/>
          <w:sz w:val="24"/>
          <w:szCs w:val="24"/>
        </w:rPr>
        <w:t>pse</w:t>
      </w:r>
      <w:proofErr w:type="spellEnd"/>
    </w:p>
    <w:p w14:paraId="046436E4" w14:textId="45A3245D" w:rsidR="003A64FC" w:rsidRPr="00CD7FDB" w:rsidRDefault="00CD7FDB" w:rsidP="00CD7FD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4"/>
          <w:szCs w:val="24"/>
        </w:rPr>
      </w:pPr>
      <w:proofErr w:type="spellStart"/>
      <w:r w:rsidRPr="00CD7FDB">
        <w:rPr>
          <w:rFonts w:ascii="Georgia" w:hAnsi="Georgia"/>
          <w:sz w:val="24"/>
          <w:szCs w:val="24"/>
        </w:rPr>
        <w:t>Ausgewählte</w:t>
      </w:r>
      <w:proofErr w:type="spellEnd"/>
      <w:r w:rsidRPr="00CD7FDB">
        <w:rPr>
          <w:rFonts w:ascii="Georgia" w:hAnsi="Georgia"/>
          <w:sz w:val="24"/>
          <w:szCs w:val="24"/>
        </w:rPr>
        <w:t xml:space="preserve"> </w:t>
      </w:r>
      <w:proofErr w:type="spellStart"/>
      <w:r w:rsidRPr="00CD7FDB">
        <w:rPr>
          <w:rFonts w:ascii="Georgia" w:hAnsi="Georgia"/>
          <w:sz w:val="24"/>
          <w:szCs w:val="24"/>
        </w:rPr>
        <w:t>Aspekte</w:t>
      </w:r>
      <w:proofErr w:type="spellEnd"/>
      <w:r w:rsidRPr="00CD7FDB">
        <w:rPr>
          <w:rFonts w:ascii="Georgia" w:hAnsi="Georgia"/>
          <w:sz w:val="24"/>
          <w:szCs w:val="24"/>
        </w:rPr>
        <w:t xml:space="preserve"> der </w:t>
      </w:r>
      <w:proofErr w:type="spellStart"/>
      <w:r w:rsidRPr="00CD7FDB">
        <w:rPr>
          <w:rFonts w:ascii="Georgia" w:hAnsi="Georgia"/>
          <w:sz w:val="24"/>
          <w:szCs w:val="24"/>
        </w:rPr>
        <w:t>Werbesprache</w:t>
      </w:r>
      <w:proofErr w:type="spellEnd"/>
      <w:r w:rsidRPr="00CD7FDB">
        <w:rPr>
          <w:rFonts w:ascii="Georgia" w:hAnsi="Georgia"/>
          <w:sz w:val="24"/>
          <w:szCs w:val="24"/>
        </w:rPr>
        <w:t xml:space="preserve"> </w:t>
      </w:r>
    </w:p>
    <w:p w14:paraId="3DA9D493" w14:textId="6004ABF2" w:rsidR="00ED0390" w:rsidRPr="00CD7FDB" w:rsidRDefault="00CD7FDB" w:rsidP="00CD7FD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Georgia" w:hAnsi="Georgia"/>
          <w:sz w:val="24"/>
          <w:szCs w:val="24"/>
        </w:rPr>
      </w:pPr>
      <w:proofErr w:type="spellStart"/>
      <w:r w:rsidRPr="00CD7FDB">
        <w:rPr>
          <w:rFonts w:ascii="Georgia" w:hAnsi="Georgia"/>
          <w:sz w:val="24"/>
          <w:szCs w:val="24"/>
        </w:rPr>
        <w:t>Wortspiel</w:t>
      </w:r>
      <w:proofErr w:type="spellEnd"/>
      <w:r w:rsidRPr="00CD7FDB">
        <w:rPr>
          <w:rFonts w:ascii="Georgia" w:hAnsi="Georgia"/>
          <w:sz w:val="24"/>
          <w:szCs w:val="24"/>
        </w:rPr>
        <w:t xml:space="preserve"> </w:t>
      </w:r>
      <w:proofErr w:type="spellStart"/>
      <w:r w:rsidRPr="00CD7FDB">
        <w:rPr>
          <w:rFonts w:ascii="Georgia" w:hAnsi="Georgia"/>
          <w:sz w:val="24"/>
          <w:szCs w:val="24"/>
        </w:rPr>
        <w:t>als</w:t>
      </w:r>
      <w:proofErr w:type="spellEnd"/>
      <w:r w:rsidRPr="00CD7FDB">
        <w:rPr>
          <w:rFonts w:ascii="Georgia" w:hAnsi="Georgia"/>
          <w:sz w:val="24"/>
          <w:szCs w:val="24"/>
        </w:rPr>
        <w:t xml:space="preserve"> </w:t>
      </w:r>
      <w:proofErr w:type="spellStart"/>
      <w:r w:rsidRPr="00CD7FDB">
        <w:rPr>
          <w:rFonts w:ascii="Georgia" w:hAnsi="Georgia"/>
          <w:sz w:val="24"/>
          <w:szCs w:val="24"/>
        </w:rPr>
        <w:t>sprachliche</w:t>
      </w:r>
      <w:proofErr w:type="spellEnd"/>
      <w:r w:rsidRPr="00CD7FDB">
        <w:rPr>
          <w:rFonts w:ascii="Georgia" w:hAnsi="Georgia"/>
          <w:sz w:val="24"/>
          <w:szCs w:val="24"/>
        </w:rPr>
        <w:t xml:space="preserve"> </w:t>
      </w:r>
      <w:proofErr w:type="spellStart"/>
      <w:r w:rsidRPr="00CD7FDB">
        <w:rPr>
          <w:rFonts w:ascii="Georgia" w:hAnsi="Georgia"/>
          <w:sz w:val="24"/>
          <w:szCs w:val="24"/>
        </w:rPr>
        <w:t>Kurzform</w:t>
      </w:r>
      <w:proofErr w:type="spellEnd"/>
    </w:p>
    <w:sectPr w:rsidR="00ED0390" w:rsidRPr="00CD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51B9E"/>
    <w:multiLevelType w:val="hybridMultilevel"/>
    <w:tmpl w:val="322E8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730C1"/>
    <w:multiLevelType w:val="hybridMultilevel"/>
    <w:tmpl w:val="3D9E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7A"/>
    <w:rsid w:val="0018502B"/>
    <w:rsid w:val="002A6B94"/>
    <w:rsid w:val="0036027A"/>
    <w:rsid w:val="003A64FC"/>
    <w:rsid w:val="003B5422"/>
    <w:rsid w:val="004A5ED9"/>
    <w:rsid w:val="006955F5"/>
    <w:rsid w:val="006A5C22"/>
    <w:rsid w:val="009434E3"/>
    <w:rsid w:val="00964101"/>
    <w:rsid w:val="00A95529"/>
    <w:rsid w:val="00CD7FDB"/>
    <w:rsid w:val="00ED0390"/>
    <w:rsid w:val="00F2667C"/>
    <w:rsid w:val="00F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AF900"/>
  <w15:chartTrackingRefBased/>
  <w15:docId w15:val="{4F4FB767-5BBD-4E8C-92E1-ADECB9AA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Janicka</dc:creator>
  <cp:keywords/>
  <dc:description/>
  <cp:lastModifiedBy>Joanna Janicka</cp:lastModifiedBy>
  <cp:revision>9</cp:revision>
  <dcterms:created xsi:type="dcterms:W3CDTF">2021-03-01T17:16:00Z</dcterms:created>
  <dcterms:modified xsi:type="dcterms:W3CDTF">2021-03-02T12:12:00Z</dcterms:modified>
</cp:coreProperties>
</file>