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2A" w:rsidRDefault="00751B2A" w:rsidP="00751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B2A">
        <w:rPr>
          <w:rFonts w:ascii="Times New Roman" w:hAnsi="Times New Roman" w:cs="Times New Roman"/>
          <w:sz w:val="24"/>
          <w:szCs w:val="24"/>
        </w:rPr>
        <w:t>Zagadnienia do egzaminu magisterskiego</w:t>
      </w:r>
      <w:r w:rsidR="001C75F4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751B2A" w:rsidRPr="00751B2A" w:rsidRDefault="00751B2A" w:rsidP="001C7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51B2A">
        <w:rPr>
          <w:rFonts w:ascii="Times New Roman" w:hAnsi="Times New Roman" w:cs="Times New Roman"/>
          <w:sz w:val="24"/>
          <w:szCs w:val="24"/>
        </w:rPr>
        <w:t>seminarium „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Kurztexte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multimodale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Kurzformen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51B2A">
        <w:rPr>
          <w:rFonts w:ascii="Times New Roman" w:hAnsi="Times New Roman" w:cs="Times New Roman"/>
          <w:sz w:val="24"/>
          <w:szCs w:val="24"/>
        </w:rPr>
        <w:t>prof. dr hab. Zofia Berdychowska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51B2A" w:rsidRPr="00751B2A" w:rsidRDefault="00751B2A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51B2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Kurzform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 xml:space="preserve"> </w:t>
      </w:r>
      <w:r w:rsidR="008433E3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verbloser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Satz</w:t>
      </w:r>
      <w:proofErr w:type="spellEnd"/>
      <w:r w:rsidR="008433E3">
        <w:rPr>
          <w:rFonts w:ascii="Times New Roman" w:hAnsi="Times New Roman" w:cs="Times New Roman"/>
          <w:sz w:val="24"/>
          <w:szCs w:val="24"/>
        </w:rPr>
        <w:t>”, „</w:t>
      </w:r>
      <w:r w:rsidRPr="00751B2A">
        <w:rPr>
          <w:rFonts w:ascii="Times New Roman" w:eastAsia="Times New Roman" w:hAnsi="Times New Roman" w:cs="Times New Roman"/>
          <w:sz w:val="24"/>
          <w:szCs w:val="24"/>
          <w:lang w:val="de-DE"/>
        </w:rPr>
        <w:t>Nichtsatz</w:t>
      </w:r>
      <w:r w:rsidR="008433E3">
        <w:rPr>
          <w:rFonts w:ascii="Times New Roman" w:eastAsia="Times New Roman" w:hAnsi="Times New Roman" w:cs="Times New Roman"/>
          <w:sz w:val="24"/>
          <w:szCs w:val="24"/>
          <w:lang w:val="de-DE"/>
        </w:rPr>
        <w:t>“, „</w:t>
      </w:r>
      <w:r w:rsidRPr="00751B2A">
        <w:rPr>
          <w:rFonts w:ascii="Times New Roman" w:eastAsia="Times New Roman" w:hAnsi="Times New Roman" w:cs="Times New Roman"/>
          <w:sz w:val="24"/>
          <w:szCs w:val="24"/>
          <w:lang w:val="de-DE"/>
        </w:rPr>
        <w:t>nicht-satzförmige Äußerung</w:t>
      </w:r>
      <w:r w:rsidR="008433E3">
        <w:rPr>
          <w:rFonts w:ascii="Times New Roman" w:eastAsia="Times New Roman" w:hAnsi="Times New Roman" w:cs="Times New Roman"/>
          <w:sz w:val="24"/>
          <w:szCs w:val="24"/>
          <w:lang w:val="de-DE"/>
        </w:rPr>
        <w:t>“</w:t>
      </w:r>
    </w:p>
    <w:p w:rsidR="00751B2A" w:rsidRDefault="00751B2A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Kurzwörter – </w:t>
      </w:r>
      <w:r w:rsidR="009C27ED">
        <w:rPr>
          <w:rFonts w:ascii="Times New Roman" w:eastAsia="Times New Roman" w:hAnsi="Times New Roman" w:cs="Times New Roman"/>
          <w:sz w:val="24"/>
          <w:szCs w:val="24"/>
          <w:lang w:val="de-DE"/>
        </w:rPr>
        <w:t>Typologie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Leistung, Funktionen</w:t>
      </w:r>
      <w:r w:rsidR="009C27ED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9C27ED">
        <w:rPr>
          <w:rFonts w:ascii="Times New Roman" w:eastAsia="Times New Roman" w:hAnsi="Times New Roman" w:cs="Times New Roman"/>
          <w:sz w:val="24"/>
          <w:szCs w:val="24"/>
          <w:lang w:val="de-DE"/>
        </w:rPr>
        <w:t>Kontextualität</w:t>
      </w:r>
      <w:proofErr w:type="spellEnd"/>
      <w:r w:rsidR="004905A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51B2A" w:rsidRDefault="00751B2A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Plakat als Kurzform </w:t>
      </w:r>
      <w:r w:rsidR="009C27ED">
        <w:rPr>
          <w:rFonts w:ascii="Times New Roman" w:eastAsia="Times New Roman" w:hAnsi="Times New Roman" w:cs="Times New Roman"/>
          <w:sz w:val="24"/>
          <w:szCs w:val="24"/>
          <w:lang w:val="de-DE"/>
        </w:rPr>
        <w:t>der (s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oziale</w:t>
      </w:r>
      <w:r w:rsidR="009C27ED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1C75F4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Werbung</w:t>
      </w:r>
      <w:r w:rsidR="004905A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751B2A" w:rsidRDefault="00751B2A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4. Text-Bild-Relationen in multimodalen Kurzformen (Typologie</w:t>
      </w:r>
      <w:r w:rsidR="001C75F4">
        <w:rPr>
          <w:rFonts w:ascii="Times New Roman" w:eastAsia="Times New Roman" w:hAnsi="Times New Roman" w:cs="Times New Roman"/>
          <w:sz w:val="24"/>
          <w:szCs w:val="24"/>
          <w:lang w:val="de-DE"/>
        </w:rPr>
        <w:t>, Interpretation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="004905A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1C75F4" w:rsidRPr="008433E3" w:rsidRDefault="001C75F4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433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5.  </w:t>
      </w:r>
      <w:bookmarkStart w:id="0" w:name="_GoBack"/>
      <w:bookmarkEnd w:id="0"/>
      <w:r w:rsidRPr="008433E3">
        <w:rPr>
          <w:rFonts w:ascii="Times New Roman" w:eastAsia="Times New Roman" w:hAnsi="Times New Roman" w:cs="Times New Roman"/>
          <w:sz w:val="24"/>
          <w:szCs w:val="24"/>
          <w:lang w:val="de-DE"/>
        </w:rPr>
        <w:t>Textuelle und sprachliche Kürze</w:t>
      </w:r>
    </w:p>
    <w:p w:rsidR="001C75F4" w:rsidRDefault="001C75F4">
      <w:r w:rsidRPr="008433E3">
        <w:rPr>
          <w:rFonts w:ascii="Times New Roman" w:eastAsia="Times New Roman" w:hAnsi="Times New Roman" w:cs="Times New Roman"/>
          <w:sz w:val="24"/>
          <w:szCs w:val="24"/>
          <w:lang w:val="de-DE"/>
        </w:rPr>
        <w:t>6. Aspekte der Analyse von Kurztexten</w:t>
      </w:r>
      <w:r w:rsidR="004905AA" w:rsidRPr="008433E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und </w:t>
      </w:r>
      <w:proofErr w:type="spellStart"/>
      <w:r w:rsidR="004905AA" w:rsidRPr="008433E3">
        <w:rPr>
          <w:rFonts w:ascii="Times New Roman" w:hAnsi="Times New Roman" w:cs="Times New Roman"/>
          <w:sz w:val="24"/>
          <w:szCs w:val="24"/>
        </w:rPr>
        <w:t>multimodale</w:t>
      </w:r>
      <w:r w:rsidR="004905AA" w:rsidRPr="008433E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905AA" w:rsidRPr="00843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5AA" w:rsidRPr="008433E3">
        <w:rPr>
          <w:rFonts w:ascii="Times New Roman" w:hAnsi="Times New Roman" w:cs="Times New Roman"/>
          <w:sz w:val="24"/>
          <w:szCs w:val="24"/>
        </w:rPr>
        <w:t>Kurzformen</w:t>
      </w:r>
      <w:proofErr w:type="spellEnd"/>
    </w:p>
    <w:sectPr w:rsidR="001C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2A"/>
    <w:rsid w:val="00096713"/>
    <w:rsid w:val="00126EBA"/>
    <w:rsid w:val="001C75F4"/>
    <w:rsid w:val="002E7968"/>
    <w:rsid w:val="0032555E"/>
    <w:rsid w:val="004905AA"/>
    <w:rsid w:val="00633D1A"/>
    <w:rsid w:val="00751B2A"/>
    <w:rsid w:val="008433E3"/>
    <w:rsid w:val="00953324"/>
    <w:rsid w:val="009C27ED"/>
    <w:rsid w:val="00AA3C5D"/>
    <w:rsid w:val="00D1415A"/>
    <w:rsid w:val="00D6353A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128ED-9D89-4D98-9BD8-03EF46C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2021-02-22T03:48:00Z</dcterms:created>
  <dcterms:modified xsi:type="dcterms:W3CDTF">2021-03-03T15:37:00Z</dcterms:modified>
</cp:coreProperties>
</file>