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3A85" w14:textId="7BF8B849" w:rsidR="00C5078C" w:rsidRDefault="00C5078C" w:rsidP="00C5078C">
      <w:pPr>
        <w:pStyle w:val="StandardWeb"/>
        <w:spacing w:before="75" w:beforeAutospacing="0" w:after="300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  <w:shd w:val="clear" w:color="auto" w:fill="F0F2F4"/>
          <w:lang w:val="de-DE"/>
        </w:rPr>
        <w:t>Dr Anna Dąbrowska, Seminarium Polityka a literatura po roku 2001 w krajach niemieckojęzycznych</w:t>
      </w:r>
    </w:p>
    <w:p w14:paraId="052AC80C" w14:textId="77777777" w:rsidR="00C5078C" w:rsidRDefault="00C5078C" w:rsidP="00C5078C">
      <w:pPr>
        <w:pStyle w:val="StandardWeb"/>
        <w:spacing w:after="165" w:afterAutospacing="0"/>
        <w:rPr>
          <w:rFonts w:ascii="Calibri" w:hAnsi="Calibri" w:cs="Calibri"/>
          <w:sz w:val="22"/>
          <w:szCs w:val="22"/>
        </w:rPr>
      </w:pPr>
    </w:p>
    <w:p w14:paraId="2C5BC82C" w14:textId="2A4952DF" w:rsidR="00C5078C" w:rsidRPr="00D36B54" w:rsidRDefault="00C5078C" w:rsidP="00D36B54">
      <w:pPr>
        <w:pStyle w:val="Standard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Politische Parteien in Deutschland</w:t>
      </w:r>
    </w:p>
    <w:p w14:paraId="237FB18A" w14:textId="77777777" w:rsidR="00D36B54" w:rsidRDefault="00C5078C" w:rsidP="00C5078C">
      <w:pPr>
        <w:pStyle w:val="Standard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 w:rsidRPr="00D36B54">
        <w:rPr>
          <w:rFonts w:ascii="Calibri" w:hAnsi="Calibri" w:cs="Calibri"/>
          <w:sz w:val="22"/>
          <w:szCs w:val="22"/>
        </w:rPr>
        <w:t>Das Politische in den Texten der deutschen NobelpreisträgerInnen für Literatur</w:t>
      </w:r>
    </w:p>
    <w:p w14:paraId="3D954CE0" w14:textId="77777777" w:rsidR="00D36B54" w:rsidRDefault="00C5078C" w:rsidP="00C5078C">
      <w:pPr>
        <w:pStyle w:val="Standard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 w:rsidRPr="00D36B54">
        <w:rPr>
          <w:rFonts w:ascii="Calibri" w:hAnsi="Calibri" w:cs="Calibri"/>
          <w:sz w:val="22"/>
          <w:szCs w:val="22"/>
        </w:rPr>
        <w:t>Das Politische in den Texten der österreichischen NobelpreisträgerInnen für Literatur</w:t>
      </w:r>
    </w:p>
    <w:p w14:paraId="6FE122D5" w14:textId="77777777" w:rsidR="00D36B54" w:rsidRDefault="00C5078C" w:rsidP="00C5078C">
      <w:pPr>
        <w:pStyle w:val="Standard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 w:rsidRPr="00D36B54">
        <w:rPr>
          <w:rFonts w:ascii="Calibri" w:hAnsi="Calibri" w:cs="Calibri"/>
          <w:sz w:val="22"/>
          <w:szCs w:val="22"/>
        </w:rPr>
        <w:t>Gesellschaftliche Problematik in ausgewählten Dramen von Lukas Bärfuss</w:t>
      </w:r>
    </w:p>
    <w:p w14:paraId="521DA52A" w14:textId="77777777" w:rsidR="00D36B54" w:rsidRDefault="00C5078C" w:rsidP="00C5078C">
      <w:pPr>
        <w:pStyle w:val="Standard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 w:rsidRPr="00D36B54">
        <w:rPr>
          <w:rFonts w:ascii="Calibri" w:hAnsi="Calibri" w:cs="Calibri"/>
          <w:sz w:val="22"/>
          <w:szCs w:val="22"/>
        </w:rPr>
        <w:t>Ökologie und Literatur</w:t>
      </w:r>
    </w:p>
    <w:p w14:paraId="38300F24" w14:textId="3A650FD8" w:rsidR="00C5078C" w:rsidRPr="00D36B54" w:rsidRDefault="00C5078C" w:rsidP="00C5078C">
      <w:pPr>
        <w:pStyle w:val="StandardWeb"/>
        <w:numPr>
          <w:ilvl w:val="0"/>
          <w:numId w:val="1"/>
        </w:numPr>
        <w:spacing w:after="165" w:afterAutospacing="0"/>
        <w:rPr>
          <w:rFonts w:ascii="Segoe UI" w:hAnsi="Segoe UI" w:cs="Segoe UI"/>
          <w:sz w:val="21"/>
          <w:szCs w:val="21"/>
        </w:rPr>
      </w:pPr>
      <w:r w:rsidRPr="00D36B54">
        <w:rPr>
          <w:rFonts w:ascii="Calibri" w:hAnsi="Calibri" w:cs="Calibri"/>
          <w:sz w:val="22"/>
          <w:szCs w:val="22"/>
        </w:rPr>
        <w:t>Migration und Literatur</w:t>
      </w:r>
    </w:p>
    <w:p w14:paraId="7660ED31" w14:textId="77777777" w:rsidR="00C5078C" w:rsidRDefault="00C5078C"/>
    <w:sectPr w:rsidR="00C507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2BFF"/>
    <w:multiLevelType w:val="hybridMultilevel"/>
    <w:tmpl w:val="F29AB588"/>
    <w:lvl w:ilvl="0" w:tplc="934EB0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8C"/>
    <w:rsid w:val="00A05262"/>
    <w:rsid w:val="00C5078C"/>
    <w:rsid w:val="00D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4FB7"/>
  <w15:chartTrackingRefBased/>
  <w15:docId w15:val="{AF42189E-206A-4DB7-935E-33496437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5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Anna Dąbrowska</cp:lastModifiedBy>
  <cp:revision>3</cp:revision>
  <dcterms:created xsi:type="dcterms:W3CDTF">2022-03-02T05:42:00Z</dcterms:created>
  <dcterms:modified xsi:type="dcterms:W3CDTF">2022-03-02T05:48:00Z</dcterms:modified>
</cp:coreProperties>
</file>